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46" w:rsidRPr="006B0CCA" w:rsidRDefault="00216246" w:rsidP="00216246">
      <w:pPr>
        <w:pStyle w:val="ParagraphStyle"/>
        <w:spacing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развитие внимания</w:t>
      </w:r>
      <w:r w:rsidRPr="00684CAE">
        <w:rPr>
          <w:rFonts w:ascii="Times New Roman" w:hAnsi="Times New Roman"/>
          <w:b/>
          <w:bCs/>
          <w:cap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caps/>
          <w:sz w:val="28"/>
          <w:szCs w:val="28"/>
        </w:rPr>
        <w:t>и памяти у первоклассников</w:t>
      </w:r>
    </w:p>
    <w:p w:rsidR="00216246" w:rsidRDefault="00216246" w:rsidP="00216246">
      <w:pPr>
        <w:pStyle w:val="ParagraphStyle"/>
        <w:keepNext/>
        <w:spacing w:after="60" w:line="264" w:lineRule="auto"/>
        <w:ind w:firstLine="36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0" w:name="_Toc194733668"/>
      <w:bookmarkEnd w:id="0"/>
      <w:r>
        <w:rPr>
          <w:rFonts w:ascii="Times New Roman" w:hAnsi="Times New Roman"/>
          <w:b/>
          <w:bCs/>
          <w:sz w:val="28"/>
          <w:szCs w:val="28"/>
        </w:rPr>
        <w:t>1. Игра на развитие внимания и двигательной памяти.</w:t>
      </w:r>
    </w:p>
    <w:p w:rsidR="00216246" w:rsidRDefault="00216246" w:rsidP="00216246">
      <w:pPr>
        <w:pStyle w:val="ParagraphStyle"/>
        <w:spacing w:before="6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</w:t>
      </w:r>
      <w:r w:rsidR="00E639E2">
        <w:rPr>
          <w:rFonts w:ascii="Times New Roman" w:hAnsi="Times New Roman"/>
          <w:sz w:val="28"/>
          <w:szCs w:val="28"/>
        </w:rPr>
        <w:t>ь.</w:t>
      </w:r>
      <w:r w:rsidR="00E639E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Если я говорю «бабка», то вы</w:t>
      </w:r>
      <w:r w:rsidR="00E639E2">
        <w:rPr>
          <w:rFonts w:ascii="Times New Roman" w:hAnsi="Times New Roman"/>
          <w:sz w:val="28"/>
          <w:szCs w:val="28"/>
        </w:rPr>
        <w:t xml:space="preserve"> «вяжете», если говорю «внучка»</w:t>
      </w:r>
      <w:r w:rsidR="00E639E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– подпрыгиваете, если «дедка»</w:t>
      </w:r>
      <w:r w:rsidR="00E639E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639E2">
        <w:rPr>
          <w:rFonts w:ascii="Times New Roman" w:hAnsi="Times New Roman"/>
          <w:sz w:val="28"/>
          <w:szCs w:val="28"/>
        </w:rPr>
        <w:t>– «рубите дрова», если «кошка»</w:t>
      </w:r>
      <w:r w:rsidR="00E639E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639E2">
        <w:rPr>
          <w:rFonts w:ascii="Times New Roman" w:hAnsi="Times New Roman"/>
          <w:sz w:val="28"/>
          <w:szCs w:val="28"/>
        </w:rPr>
        <w:t>– «умываетесь», если «Жучка»</w:t>
      </w:r>
      <w:r w:rsidR="00E639E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– «лаете», если «мышка» то «пищите».</w:t>
      </w:r>
    </w:p>
    <w:p w:rsidR="00216246" w:rsidRDefault="00216246" w:rsidP="00216246">
      <w:pPr>
        <w:pStyle w:val="ParagraphStyle"/>
        <w:spacing w:before="12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Сначала учитель говорит и показывает движения верно, а затем начинает путать. Говорит «бабка», а сам подпрыгивает.</w:t>
      </w:r>
    </w:p>
    <w:p w:rsidR="00216246" w:rsidRDefault="00216246" w:rsidP="00216246">
      <w:pPr>
        <w:pStyle w:val="ParagraphStyle"/>
        <w:keepNext/>
        <w:spacing w:before="120" w:after="60" w:line="264" w:lineRule="auto"/>
        <w:ind w:firstLine="36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1" w:name="_Toc194733669"/>
      <w:bookmarkEnd w:id="1"/>
      <w:r>
        <w:rPr>
          <w:rFonts w:ascii="Times New Roman" w:hAnsi="Times New Roman"/>
          <w:b/>
          <w:bCs/>
          <w:sz w:val="28"/>
          <w:szCs w:val="28"/>
        </w:rPr>
        <w:t>2. Развитие внимания и памяти.</w:t>
      </w:r>
    </w:p>
    <w:p w:rsidR="00216246" w:rsidRDefault="00216246" w:rsidP="00216246">
      <w:pPr>
        <w:pStyle w:val="ParagraphStyle"/>
        <w:spacing w:line="264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</w:t>
      </w:r>
      <w:r w:rsidR="00E639E2">
        <w:rPr>
          <w:rFonts w:ascii="Times New Roman" w:hAnsi="Times New Roman"/>
          <w:sz w:val="28"/>
          <w:szCs w:val="28"/>
        </w:rPr>
        <w:t>ь.</w:t>
      </w:r>
      <w:r w:rsidR="00E639E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Запомните, кто за кем стоит.</w:t>
      </w:r>
    </w:p>
    <w:p w:rsidR="00216246" w:rsidRDefault="00216246" w:rsidP="00216246">
      <w:pPr>
        <w:pStyle w:val="ParagraphStyle"/>
        <w:spacing w:before="60" w:after="18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На доск</w:t>
      </w:r>
      <w:r>
        <w:rPr>
          <w:rFonts w:ascii="Times New Roman" w:hAnsi="Times New Roman"/>
          <w:sz w:val="28"/>
          <w:szCs w:val="28"/>
        </w:rPr>
        <w:t>е: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850"/>
      </w:tblGrid>
      <w:tr w:rsidR="00216246" w:rsidTr="005E6940">
        <w:trPr>
          <w:jc w:val="center"/>
        </w:trPr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246" w:rsidRDefault="00216246" w:rsidP="005E6940">
            <w:pPr>
              <w:pStyle w:val="ParagraphStyle"/>
              <w:spacing w:before="90" w:after="90" w:line="26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БАБКА    ЖУЧКА    ВНУЧКА    ДЕДКА    МЫШКА    КОШКА</w:t>
            </w:r>
          </w:p>
        </w:tc>
      </w:tr>
    </w:tbl>
    <w:p w:rsidR="00216246" w:rsidRDefault="00E639E2" w:rsidP="00216246">
      <w:pPr>
        <w:pStyle w:val="ParagraphStyle"/>
        <w:spacing w:before="18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16246">
        <w:rPr>
          <w:rFonts w:ascii="Times New Roman" w:hAnsi="Times New Roman"/>
          <w:sz w:val="28"/>
          <w:szCs w:val="28"/>
        </w:rPr>
        <w:t>А теперь закройте глаза.</w:t>
      </w:r>
    </w:p>
    <w:p w:rsidR="00216246" w:rsidRDefault="00216246" w:rsidP="00216246">
      <w:pPr>
        <w:pStyle w:val="ParagraphStyle"/>
        <w:spacing w:before="6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кладут головы на парты и закрывают глаза. В это время учитель меняет героев местами. Дети поднимают головы и говорят, что изменилось.</w:t>
      </w:r>
    </w:p>
    <w:p w:rsidR="00216246" w:rsidRDefault="00216246" w:rsidP="00216246">
      <w:pPr>
        <w:pStyle w:val="ParagraphStyle"/>
        <w:keepNext/>
        <w:spacing w:before="120" w:after="60" w:line="264" w:lineRule="auto"/>
        <w:ind w:firstLine="36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2" w:name="_Toc194733670"/>
      <w:bookmarkEnd w:id="2"/>
      <w:r>
        <w:rPr>
          <w:rFonts w:ascii="Times New Roman" w:hAnsi="Times New Roman"/>
          <w:b/>
          <w:bCs/>
          <w:sz w:val="28"/>
          <w:szCs w:val="28"/>
        </w:rPr>
        <w:t>3. Игра «Возьмем – не возьмем?»</w:t>
      </w:r>
    </w:p>
    <w:p w:rsidR="00216246" w:rsidRDefault="00216246" w:rsidP="00216246">
      <w:pPr>
        <w:pStyle w:val="ParagraphStyle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показывает предметы, а дети хлопают в ладоши, если это школьные принадлежности.</w:t>
      </w:r>
    </w:p>
    <w:p w:rsidR="00216246" w:rsidRDefault="00216246" w:rsidP="00216246">
      <w:pPr>
        <w:pStyle w:val="ParagraphStyle"/>
        <w:spacing w:before="6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Предметы для показ</w:t>
      </w:r>
      <w:r>
        <w:rPr>
          <w:rFonts w:ascii="Times New Roman" w:hAnsi="Times New Roman"/>
          <w:sz w:val="28"/>
          <w:szCs w:val="28"/>
        </w:rPr>
        <w:t>а: ручка, альбом, хлопушка, карандаш, резинка, пистолет, пенал, учебник.</w:t>
      </w:r>
    </w:p>
    <w:p w:rsidR="00216246" w:rsidRDefault="00216246" w:rsidP="00216246">
      <w:pPr>
        <w:pStyle w:val="ParagraphStyle"/>
        <w:keepNext/>
        <w:spacing w:before="120" w:after="60" w:line="264" w:lineRule="auto"/>
        <w:ind w:firstLine="36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3" w:name="_Toc194733671"/>
      <w:bookmarkEnd w:id="3"/>
      <w:r>
        <w:rPr>
          <w:rFonts w:ascii="Times New Roman" w:hAnsi="Times New Roman"/>
          <w:b/>
          <w:bCs/>
          <w:sz w:val="28"/>
          <w:szCs w:val="28"/>
        </w:rPr>
        <w:t>4. Игра «Что изменилось?»</w:t>
      </w:r>
    </w:p>
    <w:p w:rsidR="00216246" w:rsidRDefault="00216246" w:rsidP="00216246">
      <w:pPr>
        <w:pStyle w:val="ParagraphStyle"/>
        <w:tabs>
          <w:tab w:val="right" w:leader="underscore" w:pos="6405"/>
        </w:tabs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ставит пять предметов, дети рассматривают их, затем опускают головы на парты. Учитель в это время меняет предметы местами. Дети угадывают, что изменилось.</w:t>
      </w:r>
    </w:p>
    <w:p w:rsidR="00216246" w:rsidRDefault="00216246" w:rsidP="00216246">
      <w:pPr>
        <w:pStyle w:val="ParagraphStyle"/>
        <w:keepNext/>
        <w:spacing w:before="120" w:after="60" w:line="264" w:lineRule="auto"/>
        <w:ind w:firstLine="36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4" w:name="_Toc194733672"/>
      <w:bookmarkEnd w:id="4"/>
      <w:r>
        <w:rPr>
          <w:rFonts w:ascii="Times New Roman" w:hAnsi="Times New Roman"/>
          <w:b/>
          <w:bCs/>
          <w:sz w:val="28"/>
          <w:szCs w:val="28"/>
        </w:rPr>
        <w:t>5. Упражнение на развитие двигательной памяти.</w:t>
      </w:r>
    </w:p>
    <w:p w:rsidR="00216246" w:rsidRDefault="00216246" w:rsidP="00216246">
      <w:pPr>
        <w:pStyle w:val="ParagraphStyle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доске рисунки школьных принадлежностей. Если учитель показывает на ручку, то дети встают прямо, как солдатики. Если на альбом – руки в стороны, если на карандаш – руки вверх, на резинку – присесть, на пенал </w:t>
      </w:r>
      <w:r w:rsidR="00E639E2">
        <w:rPr>
          <w:rFonts w:ascii="Times New Roman" w:hAnsi="Times New Roman"/>
          <w:sz w:val="28"/>
          <w:szCs w:val="28"/>
        </w:rPr>
        <w:t>– руки вперед–назад, на учебник</w:t>
      </w:r>
      <w:r w:rsidR="00E639E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– прыжки.</w:t>
      </w:r>
    </w:p>
    <w:p w:rsidR="00216246" w:rsidRDefault="00216246" w:rsidP="00216246">
      <w:pPr>
        <w:pStyle w:val="ParagraphStyle"/>
        <w:keepNext/>
        <w:spacing w:before="120" w:after="60" w:line="264" w:lineRule="auto"/>
        <w:ind w:firstLine="36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5" w:name="_Toc194733673"/>
      <w:bookmarkEnd w:id="5"/>
      <w:r>
        <w:rPr>
          <w:rFonts w:ascii="Times New Roman" w:hAnsi="Times New Roman"/>
          <w:b/>
          <w:bCs/>
          <w:sz w:val="28"/>
          <w:szCs w:val="28"/>
        </w:rPr>
        <w:t>6. Игра на внимание «Фигура – движение».</w:t>
      </w:r>
    </w:p>
    <w:p w:rsidR="00216246" w:rsidRDefault="00216246" w:rsidP="00216246">
      <w:pPr>
        <w:pStyle w:val="ParagraphStyle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показывает геометрические фигуры, каждая фигура обозначает свое движение:</w:t>
      </w:r>
    </w:p>
    <w:p w:rsidR="00216246" w:rsidRDefault="00216246" w:rsidP="00216246">
      <w:pPr>
        <w:pStyle w:val="ParagraphStyle"/>
        <w:tabs>
          <w:tab w:val="left" w:pos="2130"/>
          <w:tab w:val="right" w:leader="underscore" w:pos="6405"/>
        </w:tabs>
        <w:spacing w:before="120" w:line="264" w:lineRule="auto"/>
        <w:ind w:left="2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485775" cy="4286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– руки в стороны;</w:t>
      </w:r>
    </w:p>
    <w:p w:rsidR="00216246" w:rsidRDefault="00216246" w:rsidP="00216246">
      <w:pPr>
        <w:pStyle w:val="ParagraphStyle"/>
        <w:tabs>
          <w:tab w:val="left" w:pos="2130"/>
          <w:tab w:val="right" w:leader="underscore" w:pos="6405"/>
        </w:tabs>
        <w:spacing w:line="264" w:lineRule="auto"/>
        <w:ind w:left="2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419100" cy="4000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– прыжки;</w:t>
      </w:r>
    </w:p>
    <w:p w:rsidR="00216246" w:rsidRDefault="00216246" w:rsidP="00216246">
      <w:pPr>
        <w:pStyle w:val="ParagraphStyle"/>
        <w:tabs>
          <w:tab w:val="left" w:pos="2130"/>
          <w:tab w:val="right" w:leader="underscore" w:pos="6405"/>
        </w:tabs>
        <w:spacing w:line="264" w:lineRule="auto"/>
        <w:ind w:left="2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lastRenderedPageBreak/>
        <w:drawing>
          <wp:inline distT="0" distB="0" distL="0" distR="0">
            <wp:extent cx="438150" cy="4381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– присесть;</w:t>
      </w:r>
    </w:p>
    <w:p w:rsidR="00216246" w:rsidRDefault="00216246" w:rsidP="00216246">
      <w:pPr>
        <w:pStyle w:val="ParagraphStyle"/>
        <w:tabs>
          <w:tab w:val="left" w:pos="2130"/>
          <w:tab w:val="right" w:leader="underscore" w:pos="6405"/>
        </w:tabs>
        <w:spacing w:line="264" w:lineRule="auto"/>
        <w:ind w:left="2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657225" cy="4191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– хлопки;</w:t>
      </w:r>
    </w:p>
    <w:p w:rsidR="00216246" w:rsidRDefault="00216246" w:rsidP="00216246">
      <w:pPr>
        <w:pStyle w:val="ParagraphStyle"/>
        <w:tabs>
          <w:tab w:val="left" w:pos="2130"/>
          <w:tab w:val="right" w:leader="underscore" w:pos="6405"/>
        </w:tabs>
        <w:spacing w:line="264" w:lineRule="auto"/>
        <w:ind w:left="2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590550" cy="4095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– маршируют.</w:t>
      </w:r>
    </w:p>
    <w:p w:rsidR="00216246" w:rsidRDefault="00216246" w:rsidP="00216246">
      <w:pPr>
        <w:pStyle w:val="ParagraphStyle"/>
        <w:keepNext/>
        <w:spacing w:before="120" w:after="60" w:line="264" w:lineRule="auto"/>
        <w:ind w:firstLine="36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6" w:name="_Toc194733674"/>
      <w:bookmarkEnd w:id="6"/>
      <w:r>
        <w:rPr>
          <w:rFonts w:ascii="Times New Roman" w:hAnsi="Times New Roman"/>
          <w:b/>
          <w:bCs/>
          <w:sz w:val="28"/>
          <w:szCs w:val="28"/>
        </w:rPr>
        <w:t>7. Игра на внимание.</w:t>
      </w:r>
    </w:p>
    <w:p w:rsidR="00216246" w:rsidRDefault="00216246" w:rsidP="00216246">
      <w:pPr>
        <w:pStyle w:val="ParagraphStyle"/>
        <w:tabs>
          <w:tab w:val="left" w:pos="2040"/>
        </w:tabs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называет животных; если это дикие животные, то дети должны хлопать, если домашние – приседать.</w:t>
      </w:r>
    </w:p>
    <w:p w:rsidR="00216246" w:rsidRDefault="00216246" w:rsidP="00216246">
      <w:pPr>
        <w:pStyle w:val="ParagraphStyle"/>
        <w:tabs>
          <w:tab w:val="left" w:pos="2040"/>
        </w:tabs>
        <w:spacing w:before="60"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</w:t>
      </w:r>
      <w:r w:rsidR="00E639E2">
        <w:rPr>
          <w:rFonts w:ascii="Times New Roman" w:hAnsi="Times New Roman"/>
          <w:sz w:val="28"/>
          <w:szCs w:val="28"/>
        </w:rPr>
        <w:t>ь.</w:t>
      </w:r>
      <w:r w:rsidR="00E639E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Овца, рысь, медведь, коза, лиса, корова, заяц, петух, волк, собака… </w:t>
      </w:r>
      <w:r>
        <w:rPr>
          <w:rFonts w:ascii="Times New Roman" w:hAnsi="Times New Roman"/>
          <w:i/>
          <w:iCs/>
          <w:sz w:val="28"/>
          <w:szCs w:val="28"/>
        </w:rPr>
        <w:t>(и т. д.).</w:t>
      </w:r>
    </w:p>
    <w:p w:rsidR="00216246" w:rsidRDefault="00216246" w:rsidP="00216246">
      <w:pPr>
        <w:pStyle w:val="ParagraphStyle"/>
        <w:keepNext/>
        <w:spacing w:before="120" w:after="60" w:line="264" w:lineRule="auto"/>
        <w:ind w:firstLine="36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7" w:name="_Toc194733675"/>
      <w:bookmarkEnd w:id="7"/>
      <w:r>
        <w:rPr>
          <w:rFonts w:ascii="Times New Roman" w:hAnsi="Times New Roman"/>
          <w:b/>
          <w:bCs/>
          <w:sz w:val="28"/>
          <w:szCs w:val="28"/>
        </w:rPr>
        <w:t>8. Коррекционно-развивающее задание на развитие внимания, пространственной ориентировки.</w:t>
      </w:r>
    </w:p>
    <w:p w:rsidR="00216246" w:rsidRDefault="00216246" w:rsidP="00216246">
      <w:pPr>
        <w:pStyle w:val="ParagraphStyle"/>
        <w:tabs>
          <w:tab w:val="left" w:pos="2040"/>
        </w:tabs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</w:t>
      </w:r>
      <w:r w:rsidR="00E639E2">
        <w:rPr>
          <w:rFonts w:ascii="Times New Roman" w:hAnsi="Times New Roman"/>
          <w:sz w:val="28"/>
          <w:szCs w:val="28"/>
        </w:rPr>
        <w:t>ь.</w:t>
      </w:r>
      <w:r w:rsidR="00E639E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Вы знаете, что зайчики очень любят прыгать? У вас есть игровое поле. Оно состоит из девяти клеток. Зайчик может прыгать в четырех направлениях: вверх, вниз, вправо, влево.</w:t>
      </w:r>
    </w:p>
    <w:p w:rsidR="00216246" w:rsidRDefault="00216246" w:rsidP="00216246">
      <w:pPr>
        <w:pStyle w:val="ParagraphStyle"/>
        <w:tabs>
          <w:tab w:val="left" w:pos="2040"/>
        </w:tabs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следят за прыжками зайца пальчиком. Учитель диктует направления.</w:t>
      </w:r>
    </w:p>
    <w:p w:rsidR="00216246" w:rsidRDefault="00216246" w:rsidP="00216246">
      <w:pPr>
        <w:pStyle w:val="ParagraphStyle"/>
        <w:tabs>
          <w:tab w:val="right" w:leader="underscore" w:pos="6405"/>
        </w:tabs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Вниз, влево, вверх, вверх – поставьте квадрат.</w:t>
      </w:r>
    </w:p>
    <w:p w:rsidR="00216246" w:rsidRDefault="00216246" w:rsidP="00216246">
      <w:pPr>
        <w:pStyle w:val="ParagraphStyle"/>
        <w:tabs>
          <w:tab w:val="right" w:leader="underscore" w:pos="6405"/>
        </w:tabs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 квадрата зайчик прыгает вправо, вниз, влево, вниз – поставьте круг.</w:t>
      </w:r>
    </w:p>
    <w:p w:rsidR="00216246" w:rsidRDefault="00216246" w:rsidP="00216246">
      <w:pPr>
        <w:pStyle w:val="ParagraphStyle"/>
        <w:tabs>
          <w:tab w:val="right" w:leader="underscore" w:pos="6405"/>
        </w:tabs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 круга зайчик прыгает вправо, вверх, вправо, вниз – поставьте крестик.</w:t>
      </w:r>
    </w:p>
    <w:p w:rsidR="00216246" w:rsidRDefault="00216246" w:rsidP="00216246">
      <w:pPr>
        <w:pStyle w:val="ParagraphStyle"/>
        <w:tabs>
          <w:tab w:val="right" w:leader="underscore" w:pos="6405"/>
        </w:tabs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От крестика зайчик прыгает влево, вверх, вправо, вверх – поставьте треугольник.</w:t>
      </w:r>
    </w:p>
    <w:p w:rsidR="00216246" w:rsidRDefault="00216246" w:rsidP="00216246">
      <w:pPr>
        <w:pStyle w:val="ParagraphStyle"/>
        <w:spacing w:before="6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1905000" cy="18192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246" w:rsidRDefault="00216246" w:rsidP="00216246">
      <w:pPr>
        <w:pStyle w:val="ParagraphStyle"/>
        <w:keepNext/>
        <w:spacing w:before="120" w:after="60" w:line="264" w:lineRule="auto"/>
        <w:ind w:firstLine="36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8" w:name="_Toc194733676"/>
      <w:bookmarkEnd w:id="8"/>
      <w:r>
        <w:rPr>
          <w:rFonts w:ascii="Times New Roman" w:hAnsi="Times New Roman"/>
          <w:b/>
          <w:bCs/>
          <w:sz w:val="28"/>
          <w:szCs w:val="28"/>
        </w:rPr>
        <w:t>9. Игра «Пять движений».</w:t>
      </w:r>
    </w:p>
    <w:p w:rsidR="00216246" w:rsidRDefault="00216246" w:rsidP="00216246">
      <w:pPr>
        <w:pStyle w:val="ParagraphStyle"/>
        <w:tabs>
          <w:tab w:val="left" w:pos="2040"/>
        </w:tabs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показывает пять движений – дети их повторяют. Затем учитель начинает запутывать детей. Задача детей – не ошибаться.</w:t>
      </w:r>
    </w:p>
    <w:p w:rsidR="00216246" w:rsidRDefault="00216246" w:rsidP="00216246">
      <w:pPr>
        <w:pStyle w:val="ParagraphStyle"/>
        <w:keepNext/>
        <w:spacing w:before="120" w:after="60" w:line="264" w:lineRule="auto"/>
        <w:ind w:firstLine="36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9" w:name="_Toc194733677"/>
      <w:bookmarkEnd w:id="9"/>
      <w:r>
        <w:rPr>
          <w:rFonts w:ascii="Times New Roman" w:hAnsi="Times New Roman"/>
          <w:b/>
          <w:bCs/>
          <w:sz w:val="28"/>
          <w:szCs w:val="28"/>
        </w:rPr>
        <w:t>10. Игра на развитие слуховой памяти.</w:t>
      </w:r>
    </w:p>
    <w:p w:rsidR="00216246" w:rsidRDefault="00216246" w:rsidP="00216246">
      <w:pPr>
        <w:pStyle w:val="ParagraphStyle"/>
        <w:tabs>
          <w:tab w:val="left" w:pos="2040"/>
        </w:tabs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 цепочке называют</w:t>
      </w:r>
      <w:r w:rsidR="00E639E2">
        <w:rPr>
          <w:rFonts w:ascii="Times New Roman" w:hAnsi="Times New Roman"/>
          <w:sz w:val="28"/>
          <w:szCs w:val="28"/>
        </w:rPr>
        <w:t xml:space="preserve"> головные уборы. Первый говорит</w:t>
      </w:r>
      <w:r w:rsidR="00E639E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  <w:u w:val="single"/>
        </w:rPr>
        <w:t>берет</w:t>
      </w:r>
      <w:r>
        <w:rPr>
          <w:rFonts w:ascii="Times New Roman" w:hAnsi="Times New Roman"/>
          <w:sz w:val="28"/>
          <w:szCs w:val="28"/>
        </w:rPr>
        <w:t>»,  второй – «</w:t>
      </w:r>
      <w:r>
        <w:rPr>
          <w:rFonts w:ascii="Times New Roman" w:hAnsi="Times New Roman"/>
          <w:sz w:val="28"/>
          <w:szCs w:val="28"/>
          <w:u w:val="single"/>
        </w:rPr>
        <w:t>берет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u w:val="single"/>
        </w:rPr>
        <w:t>кепка</w:t>
      </w:r>
      <w:r>
        <w:rPr>
          <w:rFonts w:ascii="Times New Roman" w:hAnsi="Times New Roman"/>
          <w:sz w:val="28"/>
          <w:szCs w:val="28"/>
        </w:rPr>
        <w:t>»,  третий – «</w:t>
      </w:r>
      <w:r>
        <w:rPr>
          <w:rFonts w:ascii="Times New Roman" w:hAnsi="Times New Roman"/>
          <w:sz w:val="28"/>
          <w:szCs w:val="28"/>
          <w:u w:val="single"/>
        </w:rPr>
        <w:t>берет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u w:val="single"/>
        </w:rPr>
        <w:t>кепка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u w:val="single"/>
        </w:rPr>
        <w:t xml:space="preserve"> шляпа</w:t>
      </w:r>
      <w:r>
        <w:rPr>
          <w:rFonts w:ascii="Times New Roman" w:hAnsi="Times New Roman"/>
          <w:sz w:val="28"/>
          <w:szCs w:val="28"/>
        </w:rPr>
        <w:t>…»  и  т. д.</w:t>
      </w:r>
    </w:p>
    <w:p w:rsidR="00216246" w:rsidRDefault="00216246" w:rsidP="00216246">
      <w:pPr>
        <w:pStyle w:val="ParagraphStyle"/>
        <w:tabs>
          <w:tab w:val="left" w:pos="2040"/>
        </w:tabs>
        <w:spacing w:before="6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</w:t>
      </w:r>
      <w:r>
        <w:rPr>
          <w:rFonts w:ascii="Times New Roman" w:hAnsi="Times New Roman"/>
          <w:sz w:val="28"/>
          <w:szCs w:val="28"/>
        </w:rPr>
        <w:t>ь. Теперь будем называть обувь.</w:t>
      </w:r>
    </w:p>
    <w:p w:rsidR="00216246" w:rsidRDefault="00216246" w:rsidP="00216246">
      <w:pPr>
        <w:pStyle w:val="ParagraphStyle"/>
        <w:tabs>
          <w:tab w:val="left" w:pos="2040"/>
        </w:tabs>
        <w:spacing w:before="60"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lastRenderedPageBreak/>
        <w:t>Дет</w:t>
      </w:r>
      <w:r w:rsidR="00E639E2">
        <w:rPr>
          <w:rFonts w:ascii="Times New Roman" w:hAnsi="Times New Roman"/>
          <w:sz w:val="28"/>
          <w:szCs w:val="28"/>
        </w:rPr>
        <w:t>и.</w:t>
      </w:r>
      <w:r w:rsidR="00E639E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Ботинки, кеды, кроссовки… </w:t>
      </w:r>
      <w:r w:rsidR="00E639E2">
        <w:rPr>
          <w:rFonts w:ascii="Times New Roman" w:hAnsi="Times New Roman"/>
          <w:i/>
          <w:iCs/>
          <w:sz w:val="28"/>
          <w:szCs w:val="28"/>
        </w:rPr>
        <w:t>(и т.</w:t>
      </w:r>
      <w:r>
        <w:rPr>
          <w:rFonts w:ascii="Times New Roman" w:hAnsi="Times New Roman"/>
          <w:i/>
          <w:iCs/>
          <w:sz w:val="28"/>
          <w:szCs w:val="28"/>
        </w:rPr>
        <w:t>д.).</w:t>
      </w:r>
    </w:p>
    <w:p w:rsidR="00216246" w:rsidRDefault="00216246" w:rsidP="00216246">
      <w:pPr>
        <w:pStyle w:val="ParagraphStyle"/>
        <w:keepNext/>
        <w:spacing w:before="120" w:after="60" w:line="264" w:lineRule="auto"/>
        <w:ind w:firstLine="36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10" w:name="_Toc194733678"/>
      <w:bookmarkEnd w:id="10"/>
      <w:r>
        <w:rPr>
          <w:rFonts w:ascii="Times New Roman" w:hAnsi="Times New Roman"/>
          <w:b/>
          <w:bCs/>
          <w:sz w:val="28"/>
          <w:szCs w:val="28"/>
        </w:rPr>
        <w:t>11. Игра на внимание.</w:t>
      </w:r>
    </w:p>
    <w:p w:rsidR="00216246" w:rsidRDefault="00216246" w:rsidP="00216246">
      <w:pPr>
        <w:pStyle w:val="ParagraphStyle"/>
        <w:tabs>
          <w:tab w:val="left" w:pos="1695"/>
        </w:tabs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</w:t>
      </w:r>
      <w:r w:rsidR="00E639E2">
        <w:rPr>
          <w:rFonts w:ascii="Times New Roman" w:hAnsi="Times New Roman"/>
          <w:sz w:val="28"/>
          <w:szCs w:val="28"/>
        </w:rPr>
        <w:t>ь.</w:t>
      </w:r>
      <w:r>
        <w:rPr>
          <w:rFonts w:ascii="Times New Roman" w:hAnsi="Times New Roman"/>
          <w:sz w:val="28"/>
          <w:szCs w:val="28"/>
        </w:rPr>
        <w:tab/>
        <w:t>Если услышите в слове звук [ы],</w:t>
      </w:r>
    </w:p>
    <w:p w:rsidR="00216246" w:rsidRDefault="00216246" w:rsidP="00216246">
      <w:pPr>
        <w:pStyle w:val="ParagraphStyle"/>
        <w:tabs>
          <w:tab w:val="left" w:pos="2040"/>
        </w:tabs>
        <w:spacing w:line="264" w:lineRule="auto"/>
        <w:ind w:firstLine="16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Сразу в ладоши похлопать должны.</w:t>
      </w:r>
    </w:p>
    <w:p w:rsidR="00216246" w:rsidRDefault="00216246" w:rsidP="00216246">
      <w:pPr>
        <w:pStyle w:val="ParagraphStyle"/>
        <w:tabs>
          <w:tab w:val="left" w:pos="2040"/>
        </w:tabs>
        <w:spacing w:before="60"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Слов</w:t>
      </w:r>
      <w:r>
        <w:rPr>
          <w:rFonts w:ascii="Times New Roman" w:hAnsi="Times New Roman"/>
          <w:sz w:val="28"/>
          <w:szCs w:val="28"/>
        </w:rPr>
        <w:t xml:space="preserve">а: </w:t>
      </w:r>
      <w:r>
        <w:rPr>
          <w:rFonts w:ascii="Times New Roman" w:hAnsi="Times New Roman"/>
          <w:i/>
          <w:iCs/>
          <w:sz w:val="28"/>
          <w:szCs w:val="28"/>
        </w:rPr>
        <w:t>стол, столы, мысли, пилка, игры, прыгалка.</w:t>
      </w:r>
    </w:p>
    <w:p w:rsidR="00216246" w:rsidRDefault="00216246" w:rsidP="00216246">
      <w:pPr>
        <w:pStyle w:val="ParagraphStyle"/>
        <w:keepNext/>
        <w:spacing w:before="120" w:after="60" w:line="264" w:lineRule="auto"/>
        <w:ind w:firstLine="36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11" w:name="_Toc194733679"/>
      <w:bookmarkEnd w:id="11"/>
      <w:r>
        <w:rPr>
          <w:rFonts w:ascii="Times New Roman" w:hAnsi="Times New Roman"/>
          <w:b/>
          <w:bCs/>
          <w:sz w:val="28"/>
          <w:szCs w:val="28"/>
        </w:rPr>
        <w:t>12. Развитие двигательной памяти.</w:t>
      </w:r>
    </w:p>
    <w:p w:rsidR="00216246" w:rsidRDefault="00216246" w:rsidP="00216246">
      <w:pPr>
        <w:pStyle w:val="ParagraphStyle"/>
        <w:tabs>
          <w:tab w:val="left" w:pos="2040"/>
        </w:tabs>
        <w:spacing w:line="264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Игра «Буква – движение».</w:t>
      </w:r>
    </w:p>
    <w:p w:rsidR="00216246" w:rsidRDefault="00216246" w:rsidP="00216246">
      <w:pPr>
        <w:pStyle w:val="ParagraphStyle"/>
        <w:tabs>
          <w:tab w:val="left" w:pos="2040"/>
        </w:tabs>
        <w:spacing w:before="6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называет буквы, дети выполняют движения, соответствующие той или иной букве:</w:t>
      </w:r>
    </w:p>
    <w:p w:rsidR="00216246" w:rsidRDefault="00216246" w:rsidP="00216246">
      <w:pPr>
        <w:pStyle w:val="ParagraphStyle"/>
        <w:tabs>
          <w:tab w:val="left" w:pos="2040"/>
        </w:tabs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– хлопок,</w:t>
      </w:r>
    </w:p>
    <w:p w:rsidR="00216246" w:rsidRDefault="00216246" w:rsidP="00216246">
      <w:pPr>
        <w:pStyle w:val="ParagraphStyle"/>
        <w:tabs>
          <w:tab w:val="left" w:pos="2040"/>
        </w:tabs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– приседание,</w:t>
      </w:r>
    </w:p>
    <w:p w:rsidR="00216246" w:rsidRDefault="00216246" w:rsidP="00216246">
      <w:pPr>
        <w:pStyle w:val="ParagraphStyle"/>
        <w:tabs>
          <w:tab w:val="left" w:pos="2040"/>
        </w:tabs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– прыжок,</w:t>
      </w:r>
    </w:p>
    <w:p w:rsidR="00216246" w:rsidRDefault="00216246" w:rsidP="00216246">
      <w:pPr>
        <w:pStyle w:val="ParagraphStyle"/>
        <w:tabs>
          <w:tab w:val="left" w:pos="2040"/>
        </w:tabs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– вращение головы,</w:t>
      </w:r>
    </w:p>
    <w:p w:rsidR="00216246" w:rsidRDefault="00216246" w:rsidP="00216246">
      <w:pPr>
        <w:pStyle w:val="ParagraphStyle"/>
        <w:tabs>
          <w:tab w:val="left" w:pos="2040"/>
        </w:tabs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– встать прямо.</w:t>
      </w:r>
    </w:p>
    <w:p w:rsidR="00216246" w:rsidRDefault="00216246" w:rsidP="00216246">
      <w:pPr>
        <w:pStyle w:val="ParagraphStyle"/>
        <w:keepNext/>
        <w:spacing w:before="120" w:after="60" w:line="264" w:lineRule="auto"/>
        <w:ind w:firstLine="36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12" w:name="_Toc194733680"/>
      <w:bookmarkEnd w:id="12"/>
      <w:r>
        <w:rPr>
          <w:rFonts w:ascii="Times New Roman" w:hAnsi="Times New Roman"/>
          <w:b/>
          <w:bCs/>
          <w:sz w:val="28"/>
          <w:szCs w:val="28"/>
        </w:rPr>
        <w:t>13. Коррекционно-развивающее упражнение на развитие внимания.</w:t>
      </w:r>
    </w:p>
    <w:p w:rsidR="00216246" w:rsidRDefault="00216246" w:rsidP="00216246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показывает картинку.</w:t>
      </w:r>
    </w:p>
    <w:p w:rsidR="00216246" w:rsidRDefault="00216246" w:rsidP="00216246">
      <w:pPr>
        <w:pStyle w:val="ParagraphStyle"/>
        <w:spacing w:before="60" w:after="6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1781175" cy="1752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246" w:rsidRDefault="00216246" w:rsidP="00216246">
      <w:pPr>
        <w:pStyle w:val="ParagraphStyle"/>
        <w:tabs>
          <w:tab w:val="left" w:pos="2040"/>
        </w:tabs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</w:t>
      </w:r>
      <w:r w:rsidR="00E639E2">
        <w:rPr>
          <w:rFonts w:ascii="Times New Roman" w:hAnsi="Times New Roman"/>
          <w:sz w:val="28"/>
          <w:szCs w:val="28"/>
        </w:rPr>
        <w:t>ь.</w:t>
      </w:r>
      <w:r w:rsidR="00E639E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Кто это?</w:t>
      </w:r>
    </w:p>
    <w:p w:rsidR="00216246" w:rsidRDefault="00216246" w:rsidP="00216246">
      <w:pPr>
        <w:pStyle w:val="ParagraphStyle"/>
        <w:tabs>
          <w:tab w:val="left" w:pos="2040"/>
        </w:tabs>
        <w:spacing w:before="6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Дет</w:t>
      </w:r>
      <w:r w:rsidR="00E639E2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 xml:space="preserve"> Песик.</w:t>
      </w:r>
    </w:p>
    <w:p w:rsidR="00216246" w:rsidRDefault="00216246" w:rsidP="00216246">
      <w:pPr>
        <w:pStyle w:val="ParagraphStyle"/>
        <w:tabs>
          <w:tab w:val="left" w:pos="2040"/>
        </w:tabs>
        <w:spacing w:before="6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</w:t>
      </w:r>
      <w:r w:rsidR="00E639E2">
        <w:rPr>
          <w:rFonts w:ascii="Times New Roman" w:hAnsi="Times New Roman"/>
          <w:sz w:val="28"/>
          <w:szCs w:val="28"/>
        </w:rPr>
        <w:t>ь.</w:t>
      </w:r>
      <w:r w:rsidR="00E639E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Какие буквы вы видите?</w:t>
      </w:r>
    </w:p>
    <w:p w:rsidR="00216246" w:rsidRDefault="00216246" w:rsidP="00216246">
      <w:pPr>
        <w:pStyle w:val="ParagraphStyle"/>
        <w:tabs>
          <w:tab w:val="left" w:pos="2040"/>
        </w:tabs>
        <w:spacing w:before="6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Дет</w:t>
      </w:r>
      <w:r w:rsidR="00E639E2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 xml:space="preserve"> Буквы </w:t>
      </w:r>
      <w:r>
        <w:rPr>
          <w:rFonts w:ascii="Times New Roman" w:hAnsi="Times New Roman"/>
          <w:i/>
          <w:iCs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</w:p>
    <w:p w:rsidR="00216246" w:rsidRDefault="00216246" w:rsidP="00216246">
      <w:pPr>
        <w:pStyle w:val="ParagraphStyle"/>
        <w:tabs>
          <w:tab w:val="left" w:pos="2040"/>
        </w:tabs>
        <w:spacing w:before="6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</w:t>
      </w:r>
      <w:r w:rsidR="00E639E2">
        <w:rPr>
          <w:rFonts w:ascii="Times New Roman" w:hAnsi="Times New Roman"/>
          <w:sz w:val="28"/>
          <w:szCs w:val="28"/>
        </w:rPr>
        <w:t>ь.</w:t>
      </w:r>
      <w:r w:rsidR="00E639E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Сколько 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i/>
          <w:iCs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i/>
          <w:iCs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?</w:t>
      </w:r>
    </w:p>
    <w:p w:rsidR="00216246" w:rsidRDefault="00216246" w:rsidP="00216246">
      <w:pPr>
        <w:pStyle w:val="ParagraphStyle"/>
        <w:tabs>
          <w:tab w:val="left" w:pos="2040"/>
        </w:tabs>
        <w:spacing w:before="6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Дет</w:t>
      </w:r>
      <w:r w:rsidR="00E639E2">
        <w:rPr>
          <w:rFonts w:ascii="Times New Roman" w:hAnsi="Times New Roman"/>
          <w:sz w:val="28"/>
          <w:szCs w:val="28"/>
        </w:rPr>
        <w:t>и.</w:t>
      </w:r>
      <w:r w:rsidR="00E639E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Две </w:t>
      </w:r>
      <w:r>
        <w:rPr>
          <w:rFonts w:ascii="Times New Roman" w:hAnsi="Times New Roman"/>
          <w:i/>
          <w:iCs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, три 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, одну 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одну </w:t>
      </w:r>
      <w:r>
        <w:rPr>
          <w:rFonts w:ascii="Times New Roman" w:hAnsi="Times New Roman"/>
          <w:i/>
          <w:iCs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, одну </w:t>
      </w:r>
      <w:r>
        <w:rPr>
          <w:rFonts w:ascii="Times New Roman" w:hAnsi="Times New Roman"/>
          <w:i/>
          <w:iCs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</w:p>
    <w:p w:rsidR="00216246" w:rsidRDefault="00216246" w:rsidP="00216246">
      <w:pPr>
        <w:pStyle w:val="ParagraphStyle"/>
        <w:keepNext/>
        <w:spacing w:before="120" w:after="60" w:line="264" w:lineRule="auto"/>
        <w:ind w:firstLine="36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13" w:name="_Toc194733681"/>
      <w:bookmarkEnd w:id="13"/>
      <w:r>
        <w:rPr>
          <w:rFonts w:ascii="Times New Roman" w:hAnsi="Times New Roman"/>
          <w:b/>
          <w:bCs/>
          <w:sz w:val="28"/>
          <w:szCs w:val="28"/>
        </w:rPr>
        <w:t>14. Коррекционно-развивающее задание.</w:t>
      </w:r>
    </w:p>
    <w:p w:rsidR="00216246" w:rsidRDefault="00216246" w:rsidP="00216246">
      <w:pPr>
        <w:pStyle w:val="ParagraphStyle"/>
        <w:tabs>
          <w:tab w:val="left" w:pos="2040"/>
        </w:tabs>
        <w:spacing w:after="6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</w:t>
      </w:r>
      <w:r w:rsidR="00E639E2">
        <w:rPr>
          <w:rFonts w:ascii="Times New Roman" w:hAnsi="Times New Roman"/>
          <w:sz w:val="28"/>
          <w:szCs w:val="28"/>
        </w:rPr>
        <w:t>ь.</w:t>
      </w:r>
      <w:r w:rsidR="00E639E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Отгадайте загадку:</w:t>
      </w:r>
    </w:p>
    <w:p w:rsidR="00216246" w:rsidRDefault="00216246" w:rsidP="00216246">
      <w:pPr>
        <w:pStyle w:val="ParagraphStyle"/>
        <w:tabs>
          <w:tab w:val="left" w:pos="2040"/>
        </w:tabs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Я умею чисто мыться.</w:t>
      </w:r>
    </w:p>
    <w:p w:rsidR="00216246" w:rsidRDefault="00216246" w:rsidP="00216246">
      <w:pPr>
        <w:pStyle w:val="ParagraphStyle"/>
        <w:tabs>
          <w:tab w:val="left" w:pos="2040"/>
        </w:tabs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Не водой, а языком.</w:t>
      </w:r>
    </w:p>
    <w:p w:rsidR="00216246" w:rsidRDefault="00216246" w:rsidP="00216246">
      <w:pPr>
        <w:pStyle w:val="ParagraphStyle"/>
        <w:tabs>
          <w:tab w:val="left" w:pos="2040"/>
        </w:tabs>
        <w:spacing w:before="6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Мяу! Как мне часто снится</w:t>
      </w:r>
    </w:p>
    <w:p w:rsidR="00216246" w:rsidRDefault="00216246" w:rsidP="00216246">
      <w:pPr>
        <w:pStyle w:val="ParagraphStyle"/>
        <w:tabs>
          <w:tab w:val="left" w:pos="2040"/>
        </w:tabs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Блюдце с теплым молоком!</w:t>
      </w:r>
    </w:p>
    <w:p w:rsidR="00216246" w:rsidRDefault="00216246" w:rsidP="00216246">
      <w:pPr>
        <w:pStyle w:val="ParagraphStyle"/>
        <w:tabs>
          <w:tab w:val="left" w:pos="2040"/>
        </w:tabs>
        <w:spacing w:before="60" w:after="6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Дет</w:t>
      </w:r>
      <w:r w:rsidR="00E639E2">
        <w:rPr>
          <w:rFonts w:ascii="Times New Roman" w:hAnsi="Times New Roman"/>
          <w:sz w:val="28"/>
          <w:szCs w:val="28"/>
        </w:rPr>
        <w:t>и.</w:t>
      </w:r>
      <w:r w:rsidR="00E639E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Это котенок.</w:t>
      </w:r>
    </w:p>
    <w:p w:rsidR="00216246" w:rsidRDefault="00216246" w:rsidP="00216246">
      <w:pPr>
        <w:pStyle w:val="ParagraphStyle"/>
        <w:tabs>
          <w:tab w:val="left" w:pos="2040"/>
        </w:tabs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lastRenderedPageBreak/>
        <w:t>Учител</w:t>
      </w:r>
      <w:r w:rsidR="00E639E2">
        <w:rPr>
          <w:rFonts w:ascii="Times New Roman" w:hAnsi="Times New Roman"/>
          <w:sz w:val="28"/>
          <w:szCs w:val="28"/>
        </w:rPr>
        <w:t>ь.</w:t>
      </w:r>
      <w:r w:rsidR="00E639E2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14" w:name="_GoBack"/>
      <w:bookmarkEnd w:id="14"/>
      <w:r>
        <w:rPr>
          <w:rFonts w:ascii="Times New Roman" w:hAnsi="Times New Roman"/>
          <w:sz w:val="28"/>
          <w:szCs w:val="28"/>
        </w:rPr>
        <w:t>Котята очень любят «Вискас». Вот перед ними лежат хрустящие котлетки «Вискас» в виде букв. Ваша задача – отметить те буквы, которые написаны неправильно.</w:t>
      </w:r>
    </w:p>
    <w:p w:rsidR="00216246" w:rsidRDefault="00216246" w:rsidP="00216246">
      <w:pPr>
        <w:pStyle w:val="ParagraphStyle"/>
        <w:tabs>
          <w:tab w:val="left" w:pos="2040"/>
        </w:tabs>
        <w:spacing w:before="120" w:line="264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3790950" cy="1514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7E9" w:rsidRDefault="000A47E9"/>
    <w:sectPr w:rsidR="000A4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46"/>
    <w:rsid w:val="000A47E9"/>
    <w:rsid w:val="00216246"/>
    <w:rsid w:val="00E6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162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2162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2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162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2162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2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2015-02-28T17:11:00Z</dcterms:created>
  <dcterms:modified xsi:type="dcterms:W3CDTF">2015-02-28T17:20:00Z</dcterms:modified>
</cp:coreProperties>
</file>