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36" w:rsidRPr="000A4642" w:rsidRDefault="0010247D">
      <w:pPr>
        <w:pStyle w:val="Standard"/>
        <w:shd w:val="clear" w:color="auto" w:fill="FFFFFF"/>
        <w:jc w:val="right"/>
        <w:rPr>
          <w:rFonts w:hint="eastAsia"/>
          <w:lang w:val="ru-RU"/>
        </w:rPr>
      </w:pPr>
      <w:r>
        <w:rPr>
          <w:rFonts w:ascii="Arial" w:hAnsi="Arial" w:cs="Arial"/>
          <w:lang w:val="ru-RU"/>
        </w:rPr>
        <w:t xml:space="preserve">Приложение к приказу от </w:t>
      </w:r>
      <w:r w:rsidR="005265DE">
        <w:rPr>
          <w:rFonts w:ascii="Arial" w:hAnsi="Arial" w:cs="Arial"/>
          <w:b/>
          <w:bCs/>
          <w:u w:val="single"/>
          <w:lang w:val="ru-RU"/>
        </w:rPr>
        <w:t>15.11.</w:t>
      </w:r>
      <w:r>
        <w:rPr>
          <w:rFonts w:ascii="Arial" w:hAnsi="Arial" w:cs="Arial"/>
          <w:b/>
          <w:bCs/>
          <w:u w:val="single"/>
          <w:lang w:val="ru-RU"/>
        </w:rPr>
        <w:t>202</w:t>
      </w:r>
      <w:r>
        <w:rPr>
          <w:rFonts w:ascii="Arial" w:hAnsi="Arial" w:cs="Arial"/>
          <w:lang w:val="ru-RU"/>
        </w:rPr>
        <w:t xml:space="preserve">1 № </w:t>
      </w:r>
      <w:r w:rsidR="005265DE">
        <w:rPr>
          <w:rFonts w:ascii="Arial" w:hAnsi="Arial" w:cs="Arial"/>
          <w:b/>
          <w:bCs/>
          <w:u w:val="single"/>
          <w:lang w:val="ru-RU"/>
        </w:rPr>
        <w:t>113/1</w:t>
      </w:r>
    </w:p>
    <w:p w:rsidR="002B0536" w:rsidRDefault="0010247D">
      <w:pPr>
        <w:pStyle w:val="Standard"/>
        <w:shd w:val="clear" w:color="auto" w:fill="FFFFFF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p w:rsidR="002B0536" w:rsidRDefault="002B0536">
      <w:pPr>
        <w:pStyle w:val="Standard"/>
        <w:jc w:val="right"/>
        <w:rPr>
          <w:rFonts w:ascii="Arial" w:hAnsi="Arial" w:cs="Arial"/>
          <w:lang w:val="ru-RU"/>
        </w:rPr>
      </w:pPr>
    </w:p>
    <w:p w:rsidR="002B0536" w:rsidRDefault="002B0536">
      <w:pPr>
        <w:pStyle w:val="Standard"/>
        <w:shd w:val="clear" w:color="auto" w:fill="FFFFFF"/>
        <w:jc w:val="right"/>
        <w:rPr>
          <w:rFonts w:ascii="Arial" w:hAnsi="Arial" w:cs="Arial"/>
          <w:lang w:val="ru-RU"/>
        </w:rPr>
      </w:pPr>
    </w:p>
    <w:p w:rsidR="002B0536" w:rsidRDefault="0010247D">
      <w:pPr>
        <w:pStyle w:val="Standard"/>
        <w:widowControl w:val="0"/>
        <w:suppressAutoHyphens w:val="0"/>
        <w:autoSpaceDE w:val="0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ДОРОЖНАЯ КАРТА</w:t>
      </w:r>
    </w:p>
    <w:p w:rsidR="002B0536" w:rsidRDefault="0010247D">
      <w:pPr>
        <w:pStyle w:val="Standard"/>
        <w:widowControl w:val="0"/>
        <w:suppressAutoHyphens w:val="0"/>
        <w:autoSpaceDE w:val="0"/>
        <w:jc w:val="center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мероприятий по подготовке системы образования в Аромашевском муниципальном районе к переходу на обновленные федеральные государственные образовательные стандарты начального общего и основного общего образования с 01.09.2022</w:t>
      </w:r>
    </w:p>
    <w:p w:rsidR="002B0536" w:rsidRDefault="002B0536">
      <w:pPr>
        <w:pStyle w:val="Standard"/>
        <w:suppressAutoHyphens w:val="0"/>
        <w:jc w:val="center"/>
        <w:rPr>
          <w:rFonts w:ascii="Arial" w:hAnsi="Arial" w:cs="Arial"/>
          <w:b/>
          <w:lang w:val="ru-RU" w:eastAsia="ru-RU"/>
        </w:rPr>
      </w:pPr>
    </w:p>
    <w:tbl>
      <w:tblPr>
        <w:tblW w:w="15765" w:type="dxa"/>
        <w:tblInd w:w="-7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70"/>
        <w:gridCol w:w="1559"/>
        <w:gridCol w:w="3402"/>
        <w:gridCol w:w="6267"/>
      </w:tblGrid>
      <w:tr w:rsidR="002B0536" w:rsidTr="002B053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lang w:eastAsia="ru-RU"/>
              </w:rPr>
              <w:t>№</w:t>
            </w:r>
            <w:r>
              <w:rPr>
                <w:rFonts w:ascii="Arial" w:eastAsia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Ответственные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Ожидаемые результаты</w:t>
            </w:r>
          </w:p>
        </w:tc>
      </w:tr>
      <w:tr w:rsidR="002B0536" w:rsidTr="002B053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2B0536" w:rsidRPr="005265DE" w:rsidTr="002B053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I</w:t>
            </w:r>
            <w:r>
              <w:rPr>
                <w:rFonts w:ascii="Arial" w:hAnsi="Arial" w:cs="Arial"/>
                <w:b/>
                <w:lang w:val="ru-RU" w:eastAsia="ru-RU"/>
              </w:rPr>
              <w:t>. 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2B0536" w:rsidRPr="005265DE" w:rsidTr="002B0536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3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Разработка и утверждение д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рожной карты мероприятий вв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дения обновленных федерал</w:t>
            </w:r>
            <w:r>
              <w:rPr>
                <w:rFonts w:ascii="Arial" w:hAnsi="Arial" w:cs="Arial"/>
                <w:lang w:val="ru-RU" w:eastAsia="ru-RU"/>
              </w:rPr>
              <w:t>ь</w:t>
            </w:r>
            <w:r>
              <w:rPr>
                <w:rFonts w:ascii="Arial" w:hAnsi="Arial" w:cs="Arial"/>
                <w:lang w:val="ru-RU" w:eastAsia="ru-RU"/>
              </w:rPr>
              <w:t>ных государственных образов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тельных стандартов начального общего и основного общего о</w:t>
            </w:r>
            <w:r>
              <w:rPr>
                <w:rFonts w:ascii="Arial" w:hAnsi="Arial" w:cs="Arial"/>
                <w:lang w:val="ru-RU" w:eastAsia="ru-RU"/>
              </w:rPr>
              <w:t>б</w:t>
            </w:r>
            <w:r>
              <w:rPr>
                <w:rFonts w:ascii="Arial" w:hAnsi="Arial" w:cs="Arial"/>
                <w:lang w:val="ru-RU" w:eastAsia="ru-RU"/>
              </w:rPr>
              <w:t>разования (далее – ФГОС НОО и ФГОС ООО)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>УОКС и МП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Утверждены дорожные карты мероприятий введения обновленных ФГОС НОО и ФГОС ООО на муниц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пальном уровнях и уровне ОО.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Синхронизированы процессы управления введения обновленных ФГОС НОО и ФГОС ООО на   муниц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пальном уровнях и уровне ОО.</w:t>
            </w:r>
          </w:p>
        </w:tc>
      </w:tr>
      <w:tr w:rsidR="002B0536" w:rsidRPr="005265DE" w:rsidTr="002B0536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Приведение нормативно-правовой базы в соответствие с требованиями ФГОС НОО и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 01.09.2022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МОУО, ОО</w:t>
            </w:r>
          </w:p>
          <w:p w:rsidR="002B0536" w:rsidRDefault="002B0536">
            <w:pPr>
              <w:pStyle w:val="Standard"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Наличие нормативной правовой базы, обеспечива</w:t>
            </w:r>
            <w:r>
              <w:rPr>
                <w:rFonts w:ascii="Arial" w:hAnsi="Arial" w:cs="Arial"/>
                <w:lang w:val="ru-RU" w:eastAsia="ru-RU"/>
              </w:rPr>
              <w:t>ю</w:t>
            </w:r>
            <w:r>
              <w:rPr>
                <w:rFonts w:ascii="Arial" w:hAnsi="Arial" w:cs="Arial"/>
                <w:lang w:val="ru-RU" w:eastAsia="ru-RU"/>
              </w:rPr>
              <w:t>щей условия реализации обновленных ФГОС НОО и ФГОС ООО</w:t>
            </w:r>
          </w:p>
        </w:tc>
      </w:tr>
      <w:tr w:rsidR="002B0536" w:rsidRPr="005265DE" w:rsidTr="002B0536"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Разработка основных образов</w:t>
            </w:r>
            <w:r>
              <w:rPr>
                <w:rFonts w:ascii="Arial" w:eastAsia="Calibri" w:hAnsi="Arial" w:cs="Arial"/>
                <w:lang w:val="ru-RU" w:eastAsia="en-US"/>
              </w:rPr>
              <w:t>а</w:t>
            </w:r>
            <w:r>
              <w:rPr>
                <w:rFonts w:ascii="Arial" w:eastAsia="Calibri" w:hAnsi="Arial" w:cs="Arial"/>
                <w:lang w:val="ru-RU" w:eastAsia="en-US"/>
              </w:rPr>
              <w:t>тельных программ начального общего и основного общего о</w:t>
            </w:r>
            <w:r>
              <w:rPr>
                <w:rFonts w:ascii="Arial" w:eastAsia="Calibri" w:hAnsi="Arial" w:cs="Arial"/>
                <w:lang w:val="ru-RU" w:eastAsia="en-US"/>
              </w:rPr>
              <w:t>б</w:t>
            </w:r>
            <w:r>
              <w:rPr>
                <w:rFonts w:ascii="Arial" w:eastAsia="Calibri" w:hAnsi="Arial" w:cs="Arial"/>
                <w:lang w:val="ru-RU" w:eastAsia="en-US"/>
              </w:rPr>
              <w:t>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 01.06.2022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Руководители 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Наличие в ОО разработанных основных образов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тельных программ начального общего и основного общего образования</w:t>
            </w:r>
          </w:p>
        </w:tc>
      </w:tr>
      <w:tr w:rsidR="002B0536" w:rsidRPr="005265DE" w:rsidTr="002B0536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suppressAutoHyphens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II</w:t>
            </w:r>
            <w:r>
              <w:rPr>
                <w:rFonts w:ascii="Arial" w:hAnsi="Arial" w:cs="Arial"/>
                <w:b/>
                <w:lang w:val="ru-RU" w:eastAsia="ru-RU"/>
              </w:rPr>
              <w:t>. Организационно-управленческое обеспечение введения обновленных ФГОС НОО и ФГОС ООО</w:t>
            </w:r>
          </w:p>
        </w:tc>
      </w:tr>
      <w:tr w:rsidR="002B0536" w:rsidRPr="005265DE" w:rsidTr="002B0536">
        <w:trPr>
          <w:trHeight w:val="1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Определение функций  муниц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пальных координаторов по в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просам введения обновленных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УОКС и МП</w:t>
            </w:r>
          </w:p>
          <w:p w:rsidR="002B0536" w:rsidRDefault="002B0536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Назначен ответственный муниципальный координ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 xml:space="preserve">тор 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Обеспечена оперативность во взаимодействии р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гионального оператора с муниципальными координ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торами</w:t>
            </w:r>
          </w:p>
        </w:tc>
      </w:tr>
      <w:tr w:rsidR="002B0536" w:rsidRPr="005265DE" w:rsidTr="002B0536">
        <w:trPr>
          <w:trHeight w:val="1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Разработка планов мероприятий, направленных на введение обновленных ФГОС НОО и ФГОС ООО на муниципальном уровне и уровне ОО</w:t>
            </w:r>
          </w:p>
          <w:p w:rsidR="002B0536" w:rsidRDefault="002B0536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</w:rPr>
              <w:t>ноябрь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УОКС и МП</w:t>
            </w:r>
          </w:p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2B0536" w:rsidRDefault="002B0536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Утверждение плана мероприятий УОКС и МП и ОУ</w:t>
            </w:r>
          </w:p>
        </w:tc>
      </w:tr>
      <w:tr w:rsidR="002B0536" w:rsidTr="002B0536">
        <w:trPr>
          <w:trHeight w:val="1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Формирование базы учителей 1-5 классов, участвующих в апробации Примерных рабочих программ НОО,</w:t>
            </w:r>
            <w:r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с определением индивидуальной траектории профессионального развития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Октябрь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УОКС и МП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База участников</w:t>
            </w:r>
          </w:p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</w:p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Мониторинг прохождения</w:t>
            </w:r>
          </w:p>
        </w:tc>
      </w:tr>
      <w:tr w:rsidR="002B0536" w:rsidRPr="005265DE" w:rsidTr="002B0536">
        <w:trPr>
          <w:trHeight w:val="19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Создание постоянно действу</w:t>
            </w:r>
            <w:r>
              <w:rPr>
                <w:rFonts w:ascii="Arial" w:hAnsi="Arial" w:cs="Arial"/>
                <w:lang w:val="ru-RU" w:eastAsia="ru-RU"/>
              </w:rPr>
              <w:t>ю</w:t>
            </w:r>
            <w:r>
              <w:rPr>
                <w:rFonts w:ascii="Arial" w:hAnsi="Arial" w:cs="Arial"/>
                <w:lang w:val="ru-RU" w:eastAsia="ru-RU"/>
              </w:rPr>
              <w:t>щих  консультационных и мет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дических центров (в том числе в дистанционном режиме) по в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просам введения обновленных ФГОС НОО и ФГОС ООО на базе    методической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Февраль-август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 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Имеется единая информационно-управленческая площадка для руководителей, методистов, учителей, социальных партнёров</w:t>
            </w:r>
          </w:p>
        </w:tc>
      </w:tr>
      <w:tr w:rsidR="002B0536" w:rsidRPr="005265DE" w:rsidTr="002B0536">
        <w:trPr>
          <w:trHeight w:val="1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Участие в  собеседовании  по вопросам организационного и методического сопровождения мероприятий по введению о</w:t>
            </w:r>
            <w:r>
              <w:rPr>
                <w:rFonts w:ascii="Arial" w:hAnsi="Arial" w:cs="Arial"/>
                <w:lang w:val="ru-RU" w:eastAsia="ru-RU"/>
              </w:rPr>
              <w:t>б</w:t>
            </w:r>
            <w:r>
              <w:rPr>
                <w:rFonts w:ascii="Arial" w:hAnsi="Arial" w:cs="Arial"/>
                <w:lang w:val="ru-RU" w:eastAsia="ru-RU"/>
              </w:rPr>
              <w:t>новленных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Февраль-май 2022, ежемесячно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УОКС и МП,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методическая служба</w:t>
            </w:r>
          </w:p>
          <w:p w:rsidR="002B0536" w:rsidRDefault="002B0536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Синхронизированы процессы организационного и методического сопровождения мероприятий по вв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дению обновленных ФГОС НОО, ФГОС ООО  на м</w:t>
            </w:r>
            <w:r>
              <w:rPr>
                <w:rFonts w:ascii="Arial" w:hAnsi="Arial" w:cs="Arial"/>
                <w:lang w:val="ru-RU" w:eastAsia="ru-RU"/>
              </w:rPr>
              <w:t>у</w:t>
            </w:r>
            <w:r>
              <w:rPr>
                <w:rFonts w:ascii="Arial" w:hAnsi="Arial" w:cs="Arial"/>
                <w:lang w:val="ru-RU" w:eastAsia="ru-RU"/>
              </w:rPr>
              <w:t>ниципальном уровнях и уровне ОО</w:t>
            </w:r>
          </w:p>
        </w:tc>
      </w:tr>
      <w:tr w:rsidR="002B0536" w:rsidRPr="005265DE" w:rsidTr="002B0536">
        <w:trPr>
          <w:trHeight w:val="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Проведение самодиагностики и анализа готовности к введению обновленных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Март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УОКС и МП, 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Определен перечень ОО, переходящих на обновле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ные ФГОС НОО, ФГОС ООО (1-5, 6-9 классы по мере готовности ОО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Проведена оценка готовности к введению обновле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ных ФГОС НОО, ФГОС ООО, выявлены дефициты.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Обеспечены: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своевременная коррекция действий  школьных управленческих команд в рамках введения обно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>
              <w:rPr>
                <w:rFonts w:ascii="Arial" w:hAnsi="Arial" w:cs="Arial"/>
                <w:lang w:val="ru-RU" w:eastAsia="ru-RU"/>
              </w:rPr>
              <w:t>ленных ФГОС НОО, ФГОС ООО;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промежуточный контроль готовности системы обр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зования к введению обновленных ФГОС НОО, ФГОС ООО</w:t>
            </w:r>
          </w:p>
        </w:tc>
      </w:tr>
      <w:tr w:rsidR="002B0536" w:rsidRPr="005265DE" w:rsidTr="002B053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III</w:t>
            </w:r>
            <w:r>
              <w:rPr>
                <w:rFonts w:ascii="Arial" w:hAnsi="Arial" w:cs="Arial"/>
                <w:b/>
                <w:lang w:val="ru-RU" w:eastAsia="ru-RU"/>
              </w:rPr>
              <w:t>. Научно-методическое обеспечение введения обновленных ФГОС НОО и ФГОС ООО</w:t>
            </w:r>
          </w:p>
        </w:tc>
      </w:tr>
      <w:tr w:rsidR="002B0536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Организация информационного и научно-методического сопровождения проекта «Апробация Примерных рабочих программ НОО и ООО»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Сентябрь 2021-март 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Сформирован отчет о мероприятиях 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bCs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widowControl w:val="0"/>
              <w:suppressAutoHyphens w:val="0"/>
              <w:autoSpaceDE w:val="0"/>
              <w:ind w:left="34" w:hanging="34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Создание вкладки на сайте ОО для размещения информации, нормативных документов по в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просам введения обновленных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both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Создана вкладка на сайте 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Организация и проведение нау</w:t>
            </w:r>
            <w:r>
              <w:rPr>
                <w:rFonts w:ascii="Arial" w:eastAsia="Calibri" w:hAnsi="Arial" w:cs="Arial"/>
                <w:lang w:val="ru-RU" w:eastAsia="en-US"/>
              </w:rPr>
              <w:t>ч</w:t>
            </w:r>
            <w:r>
              <w:rPr>
                <w:rFonts w:ascii="Arial" w:eastAsia="Calibri" w:hAnsi="Arial" w:cs="Arial"/>
                <w:lang w:val="ru-RU" w:eastAsia="en-US"/>
              </w:rPr>
              <w:t>но-практических конференций, семинаров, круглых столов по актуальным вопросам введения обновленных ФГОС НОО, ФГОС ООО: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- семинары по вопросам обно</w:t>
            </w:r>
            <w:r>
              <w:rPr>
                <w:rFonts w:ascii="Arial" w:eastAsia="Calibri" w:hAnsi="Arial" w:cs="Arial"/>
                <w:lang w:val="ru-RU" w:eastAsia="en-US"/>
              </w:rPr>
              <w:t>в</w:t>
            </w:r>
            <w:r>
              <w:rPr>
                <w:rFonts w:ascii="Arial" w:eastAsia="Calibri" w:hAnsi="Arial" w:cs="Arial"/>
                <w:lang w:val="ru-RU" w:eastAsia="en-US"/>
              </w:rPr>
              <w:lastRenderedPageBreak/>
              <w:t>ляемого содержания и методов обучения в соответствии с ФГОС НОО, ФГОС ООО;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- семинары по вопросам реал</w:t>
            </w:r>
            <w:r>
              <w:rPr>
                <w:rFonts w:ascii="Arial" w:eastAsia="Calibri" w:hAnsi="Arial" w:cs="Arial"/>
                <w:lang w:val="ru-RU" w:eastAsia="en-US"/>
              </w:rPr>
              <w:t>и</w:t>
            </w:r>
            <w:r>
              <w:rPr>
                <w:rFonts w:ascii="Arial" w:eastAsia="Calibri" w:hAnsi="Arial" w:cs="Arial"/>
                <w:lang w:val="ru-RU" w:eastAsia="en-US"/>
              </w:rPr>
              <w:t>зации планируемых предметных, метапредметных и личностных результатов, задач воспитания;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- семинары по вопросам акту</w:t>
            </w:r>
            <w:r>
              <w:rPr>
                <w:rFonts w:ascii="Arial" w:eastAsia="Calibri" w:hAnsi="Arial" w:cs="Arial"/>
                <w:lang w:val="ru-RU" w:eastAsia="en-US"/>
              </w:rPr>
              <w:t>а</w:t>
            </w:r>
            <w:r>
              <w:rPr>
                <w:rFonts w:ascii="Arial" w:eastAsia="Calibri" w:hAnsi="Arial" w:cs="Arial"/>
                <w:lang w:val="ru-RU" w:eastAsia="en-US"/>
              </w:rPr>
              <w:t>лизации задач, поставленных перед школьной психологич</w:t>
            </w:r>
            <w:r>
              <w:rPr>
                <w:rFonts w:ascii="Arial" w:eastAsia="Calibri" w:hAnsi="Arial" w:cs="Arial"/>
                <w:lang w:val="ru-RU" w:eastAsia="en-US"/>
              </w:rPr>
              <w:t>е</w:t>
            </w:r>
            <w:r>
              <w:rPr>
                <w:rFonts w:ascii="Arial" w:eastAsia="Calibri" w:hAnsi="Arial" w:cs="Arial"/>
                <w:lang w:val="ru-RU" w:eastAsia="en-US"/>
              </w:rPr>
              <w:t>ской службой;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- конференции по вопросам п</w:t>
            </w:r>
            <w:r>
              <w:rPr>
                <w:rFonts w:ascii="Arial" w:eastAsia="Calibri" w:hAnsi="Arial" w:cs="Arial"/>
                <w:lang w:val="ru-RU" w:eastAsia="en-US"/>
              </w:rPr>
              <w:t>е</w:t>
            </w:r>
            <w:r>
              <w:rPr>
                <w:rFonts w:ascii="Arial" w:eastAsia="Calibri" w:hAnsi="Arial" w:cs="Arial"/>
                <w:lang w:val="ru-RU" w:eastAsia="en-US"/>
              </w:rPr>
              <w:t>рехода к реализации обновле</w:t>
            </w:r>
            <w:r>
              <w:rPr>
                <w:rFonts w:ascii="Arial" w:eastAsia="Calibri" w:hAnsi="Arial" w:cs="Arial"/>
                <w:lang w:val="ru-RU" w:eastAsia="en-US"/>
              </w:rPr>
              <w:t>н</w:t>
            </w:r>
            <w:r>
              <w:rPr>
                <w:rFonts w:ascii="Arial" w:eastAsia="Calibri" w:hAnsi="Arial" w:cs="Arial"/>
                <w:lang w:val="ru-RU" w:eastAsia="en-US"/>
              </w:rPr>
              <w:t>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Февраль-май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методическая служба</w:t>
            </w:r>
          </w:p>
          <w:p w:rsidR="002B0536" w:rsidRDefault="002B0536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ru-RU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Обсуждение на ШМО проблемных вопросов введ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ния обновленных ФГОС НОО, ФГОС ООО.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Разработан план мероприятий по методическому с</w:t>
            </w:r>
            <w:r>
              <w:rPr>
                <w:rFonts w:ascii="Arial" w:eastAsia="Calibri" w:hAnsi="Arial" w:cs="Arial"/>
                <w:lang w:val="ru-RU" w:eastAsia="en-US"/>
              </w:rPr>
              <w:t>о</w:t>
            </w:r>
            <w:r>
              <w:rPr>
                <w:rFonts w:ascii="Arial" w:eastAsia="Calibri" w:hAnsi="Arial" w:cs="Arial"/>
                <w:lang w:val="ru-RU" w:eastAsia="en-US"/>
              </w:rPr>
              <w:t>провождению введения обновленных ФГОС НОО, ФГОС ООО в ОО на 2022 год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Повышение профессионального мастерства педаг</w:t>
            </w:r>
            <w:r>
              <w:rPr>
                <w:rFonts w:ascii="Arial" w:eastAsia="Calibri" w:hAnsi="Arial" w:cs="Arial"/>
                <w:lang w:val="ru-RU" w:eastAsia="en-US"/>
              </w:rPr>
              <w:t>о</w:t>
            </w:r>
            <w:r>
              <w:rPr>
                <w:rFonts w:ascii="Arial" w:eastAsia="Calibri" w:hAnsi="Arial" w:cs="Arial"/>
                <w:lang w:val="ru-RU" w:eastAsia="en-US"/>
              </w:rPr>
              <w:t>гических работников и управленческих кадров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lastRenderedPageBreak/>
              <w:t>Тиражирование положительного опыта педагогов-предметников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Развитие моделей взаимодейс</w:t>
            </w:r>
            <w:r>
              <w:rPr>
                <w:rFonts w:ascii="Arial" w:hAnsi="Arial" w:cs="Arial"/>
                <w:lang w:val="ru-RU" w:eastAsia="ru-RU"/>
              </w:rPr>
              <w:t>т</w:t>
            </w:r>
            <w:r>
              <w:rPr>
                <w:rFonts w:ascii="Arial" w:hAnsi="Arial" w:cs="Arial"/>
                <w:lang w:val="ru-RU" w:eastAsia="ru-RU"/>
              </w:rPr>
              <w:t>вия ОО и организаций дополн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тельного образования детей, у</w:t>
            </w:r>
            <w:r>
              <w:rPr>
                <w:rFonts w:ascii="Arial" w:hAnsi="Arial" w:cs="Arial"/>
                <w:lang w:val="ru-RU" w:eastAsia="ru-RU"/>
              </w:rPr>
              <w:t>ч</w:t>
            </w:r>
            <w:r>
              <w:rPr>
                <w:rFonts w:ascii="Arial" w:hAnsi="Arial" w:cs="Arial"/>
                <w:lang w:val="ru-RU" w:eastAsia="ru-RU"/>
              </w:rPr>
              <w:t>реждений культуры и спорта, обеспечивающих реализацию внеурочной деятельности, пр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грамм воспитания в соответс</w:t>
            </w:r>
            <w:r>
              <w:rPr>
                <w:rFonts w:ascii="Arial" w:hAnsi="Arial" w:cs="Arial"/>
                <w:lang w:val="ru-RU" w:eastAsia="ru-RU"/>
              </w:rPr>
              <w:t>т</w:t>
            </w:r>
            <w:r>
              <w:rPr>
                <w:rFonts w:ascii="Arial" w:hAnsi="Arial" w:cs="Arial"/>
                <w:lang w:val="ru-RU" w:eastAsia="ru-RU"/>
              </w:rPr>
              <w:t>вии с обновленным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декабрь – май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УОКС и МП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Организация взаимодействия с учреждениями д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полнительного образования детей, учреждениями культуры и спорта, задействованных в реализации основных образовательных программ начального общего и основного общего образования, в соотве</w:t>
            </w:r>
            <w:r>
              <w:rPr>
                <w:rFonts w:ascii="Arial" w:hAnsi="Arial" w:cs="Arial"/>
                <w:lang w:val="ru-RU" w:eastAsia="ru-RU"/>
              </w:rPr>
              <w:t>т</w:t>
            </w:r>
            <w:r>
              <w:rPr>
                <w:rFonts w:ascii="Arial" w:hAnsi="Arial" w:cs="Arial"/>
                <w:lang w:val="ru-RU" w:eastAsia="ru-RU"/>
              </w:rPr>
              <w:t>ствии с обновленным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color w:val="FF0000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Проведение анализа использу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мых в ОО учебно-методических комплексов в разрезе учебных предметов, подбор/разработка рекомендаций для использов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ния в образовательном процессе имеющихся учебников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>апрель</w:t>
            </w:r>
            <w:r>
              <w:rPr>
                <w:rFonts w:ascii="Arial" w:hAnsi="Arial" w:cs="Arial"/>
                <w:lang w:eastAsia="ru-RU"/>
              </w:rPr>
              <w:t xml:space="preserve">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Составлен перечень учебников, используемых в ОО  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Обеспечена адресная рассылка в муниципальные образования методических рекомендаций по их и</w:t>
            </w:r>
            <w:r>
              <w:rPr>
                <w:rFonts w:ascii="Arial" w:hAnsi="Arial" w:cs="Arial"/>
                <w:lang w:val="ru-RU" w:eastAsia="ru-RU"/>
              </w:rPr>
              <w:t>с</w:t>
            </w:r>
            <w:r>
              <w:rPr>
                <w:rFonts w:ascii="Arial" w:hAnsi="Arial" w:cs="Arial"/>
                <w:lang w:val="ru-RU" w:eastAsia="ru-RU"/>
              </w:rPr>
              <w:t>пользованию при реализации обновленных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pacing w:line="244" w:lineRule="auto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Изучение методических пособий, рекомендаций по вопросам апробации Примерных рабочих программ НОО и ООО и введения обновленных </w:t>
            </w:r>
            <w:r>
              <w:rPr>
                <w:rFonts w:ascii="Arial" w:hAnsi="Arial" w:cs="Arial"/>
                <w:lang w:val="ru-RU" w:eastAsia="ru-RU"/>
              </w:rPr>
              <w:t>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Май-июнь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eastAsia="Calibri" w:hAnsi="Arial" w:cs="Arial"/>
                <w:lang w:val="ru-RU" w:eastAsia="en-US"/>
              </w:rPr>
            </w:pPr>
            <w:r>
              <w:rPr>
                <w:rFonts w:ascii="Arial" w:eastAsia="Calibri" w:hAnsi="Arial" w:cs="Arial"/>
                <w:lang w:val="ru-RU" w:eastAsia="en-US"/>
              </w:rPr>
              <w:t>Методические пособия и рекомендации по вопросам введения обновленных ФГОС НОО, ФГОС ООО изучен на ШМО, методическом совете</w:t>
            </w:r>
          </w:p>
          <w:p w:rsidR="002B0536" w:rsidRDefault="002B0536">
            <w:pPr>
              <w:pStyle w:val="Standard"/>
              <w:rPr>
                <w:rFonts w:ascii="Arial" w:eastAsia="Calibri" w:hAnsi="Arial" w:cs="Arial"/>
                <w:lang w:val="ru-RU" w:eastAsia="en-US"/>
              </w:rPr>
            </w:pP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eastAsia="Calibri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Информирование педагогическ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го сообщества о возможностях федеральных, региональных о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лайн-конструкторов, электро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ных конспектов уроков по обно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>
              <w:rPr>
                <w:rFonts w:ascii="Arial" w:hAnsi="Arial" w:cs="Arial"/>
                <w:lang w:val="ru-RU" w:eastAsia="ru-RU"/>
              </w:rPr>
              <w:t>ленным ФГОС НОО, ФГОС ООО по всем учебным предметам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Август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 Методическ</w:t>
            </w:r>
            <w:r>
              <w:rPr>
                <w:rFonts w:ascii="Arial" w:hAnsi="Arial" w:cs="Arial"/>
                <w:lang w:val="ru-RU" w:eastAsia="ru-RU"/>
              </w:rPr>
              <w:t>ая служба</w:t>
            </w:r>
            <w:r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Скорректирована нагрузка на учителя при подготовке к учебному занятию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Обобщены эффективные приемы и методы обучения на единой цифровой платформе</w:t>
            </w:r>
          </w:p>
        </w:tc>
      </w:tr>
      <w:tr w:rsidR="002B0536" w:rsidRPr="005265DE" w:rsidTr="002B053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IV</w:t>
            </w:r>
            <w:r>
              <w:rPr>
                <w:rFonts w:ascii="Arial" w:hAnsi="Arial" w:cs="Arial"/>
                <w:b/>
                <w:lang w:val="ru-RU" w:eastAsia="ru-RU"/>
              </w:rPr>
              <w:t>. Кадровое обеспечение введения обновленных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Подготовка  методистов на ку</w:t>
            </w:r>
            <w:r>
              <w:rPr>
                <w:rFonts w:ascii="Arial" w:hAnsi="Arial" w:cs="Arial"/>
                <w:lang w:val="ru-RU" w:eastAsia="ru-RU"/>
              </w:rPr>
              <w:t>р</w:t>
            </w:r>
            <w:r>
              <w:rPr>
                <w:rFonts w:ascii="Arial" w:hAnsi="Arial" w:cs="Arial"/>
                <w:lang w:val="ru-RU" w:eastAsia="ru-RU"/>
              </w:rPr>
              <w:t>сах повышения квалификации по тематике обновленных ФГОС в рамках каскадной модели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suppressAutoHyphens w:val="0"/>
              <w:snapToGrid w:val="0"/>
              <w:rPr>
                <w:rFonts w:ascii="Arial" w:hAnsi="Arial" w:cs="Arial"/>
                <w:lang w:val="ru-RU" w:eastAsia="ru-RU"/>
              </w:rPr>
            </w:pPr>
          </w:p>
          <w:p w:rsidR="002B0536" w:rsidRDefault="0010247D">
            <w:pPr>
              <w:pStyle w:val="Standard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Согласно плану, 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10247D">
            <w:pPr>
              <w:pStyle w:val="Standard"/>
              <w:suppressAutoHyphens w:val="0"/>
              <w:spacing w:before="120" w:after="12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Обеспечено повышение квалификации  методистов, качественное осуществление повышения квалиф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кации и методического сопровождения  всех педаг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гических работников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Совершенствование професси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нальных компетенций педагогов в организации учебной-исследовательской и проектной деятельности, формировании функциональной грамотности и компонентов цифровой культуры обучающихся, развития навыков сотрудничества и социального взаимодействия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УОКС и МП,ОО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10247D">
            <w:pPr>
              <w:pStyle w:val="Standard"/>
              <w:suppressAutoHyphens w:val="0"/>
              <w:spacing w:before="120" w:after="12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Реализация мероприятий дорожной карты по фо</w:t>
            </w:r>
            <w:r>
              <w:rPr>
                <w:rFonts w:ascii="Arial" w:hAnsi="Arial" w:cs="Arial"/>
                <w:lang w:val="ru-RU" w:eastAsia="ru-RU"/>
              </w:rPr>
              <w:t>р</w:t>
            </w:r>
            <w:r>
              <w:rPr>
                <w:rFonts w:ascii="Arial" w:hAnsi="Arial" w:cs="Arial"/>
                <w:lang w:val="ru-RU" w:eastAsia="ru-RU"/>
              </w:rPr>
              <w:t>мированию функциональной грамотности, обеспеч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вающее повышение уровня компетенций обуча</w:t>
            </w:r>
            <w:r>
              <w:rPr>
                <w:rFonts w:ascii="Arial" w:hAnsi="Arial" w:cs="Arial"/>
                <w:lang w:val="ru-RU" w:eastAsia="ru-RU"/>
              </w:rPr>
              <w:t>ю</w:t>
            </w:r>
            <w:r>
              <w:rPr>
                <w:rFonts w:ascii="Arial" w:hAnsi="Arial" w:cs="Arial"/>
                <w:lang w:val="ru-RU" w:eastAsia="ru-RU"/>
              </w:rPr>
              <w:t>щихся в соответствии с требованиями к результатам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Совершенствование професси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lastRenderedPageBreak/>
              <w:t>нальных компетенций педагогов в вопросах обновления соде</w:t>
            </w:r>
            <w:r>
              <w:rPr>
                <w:rFonts w:ascii="Arial" w:hAnsi="Arial" w:cs="Arial"/>
                <w:lang w:val="ru-RU" w:eastAsia="ru-RU"/>
              </w:rPr>
              <w:t>р</w:t>
            </w:r>
            <w:r>
              <w:rPr>
                <w:rFonts w:ascii="Arial" w:hAnsi="Arial" w:cs="Arial"/>
                <w:lang w:val="ru-RU" w:eastAsia="ru-RU"/>
              </w:rPr>
              <w:t>жания образования, методов и технологий воспитания; особе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ностей проектирования и изм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нений требований к разработке рабочих программ воспитания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УОКС и МП,ОО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10247D">
            <w:pPr>
              <w:pStyle w:val="Standard"/>
              <w:suppressAutoHyphens w:val="0"/>
              <w:spacing w:before="120" w:after="12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Достижение компетенций педагогов, обеспечива</w:t>
            </w:r>
            <w:r>
              <w:rPr>
                <w:rFonts w:ascii="Arial" w:hAnsi="Arial" w:cs="Arial"/>
                <w:lang w:val="ru-RU" w:eastAsia="ru-RU"/>
              </w:rPr>
              <w:t>ю</w:t>
            </w:r>
            <w:r>
              <w:rPr>
                <w:rFonts w:ascii="Arial" w:hAnsi="Arial" w:cs="Arial"/>
                <w:lang w:val="ru-RU" w:eastAsia="ru-RU"/>
              </w:rPr>
              <w:lastRenderedPageBreak/>
              <w:t>щих реализацию задач воспитания детей на уроках и внеурочных событийных мероприятиях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Совершенствование професси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нальных компетенций педагогов в вопросах обновления соде</w:t>
            </w:r>
            <w:r>
              <w:rPr>
                <w:rFonts w:ascii="Arial" w:hAnsi="Arial" w:cs="Arial"/>
                <w:lang w:val="ru-RU" w:eastAsia="ru-RU"/>
              </w:rPr>
              <w:t>р</w:t>
            </w:r>
            <w:r>
              <w:rPr>
                <w:rFonts w:ascii="Arial" w:hAnsi="Arial" w:cs="Arial"/>
                <w:lang w:val="ru-RU" w:eastAsia="ru-RU"/>
              </w:rPr>
              <w:t>жания образования, методов и технологий обучения по адапт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рованным образовательным пр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граммам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>УОКС и МП,ОО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10247D">
            <w:pPr>
              <w:pStyle w:val="Standard"/>
              <w:suppressAutoHyphens w:val="0"/>
              <w:spacing w:before="120" w:after="12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Устранение дефицитов педагогов в вопросах орган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зации обучения по адаптивным образовательным программам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Организация обучения: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 специалистов МОУО,</w:t>
            </w:r>
          </w:p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- специалистов методической службы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suppressAutoHyphens w:val="0"/>
              <w:snapToGrid w:val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Pr="000A4642" w:rsidRDefault="0010247D">
            <w:pPr>
              <w:pStyle w:val="Standard"/>
              <w:spacing w:before="120" w:after="120"/>
              <w:jc w:val="both"/>
              <w:rPr>
                <w:rFonts w:hint="eastAsia"/>
                <w:lang w:val="ru-RU"/>
              </w:rPr>
            </w:pPr>
            <w:r>
              <w:rPr>
                <w:rFonts w:ascii="Arial" w:eastAsia="Arial" w:hAnsi="Arial" w:cs="Arial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Обеспечение готовности управленческих кадров и педагогических работников, разрабатывающих и реализующих основные образовательные программы начального общего и основного общего образования по вопросам реализации обновленных ФГОС НОО, ФГОС ООО</w:t>
            </w:r>
          </w:p>
        </w:tc>
      </w:tr>
      <w:tr w:rsidR="002B0536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  Повышение квалификации р</w:t>
            </w:r>
            <w:r>
              <w:rPr>
                <w:rFonts w:ascii="Arial" w:hAnsi="Arial" w:cs="Arial"/>
                <w:lang w:val="ru-RU" w:eastAsia="ru-RU"/>
              </w:rPr>
              <w:t>у</w:t>
            </w:r>
            <w:r>
              <w:rPr>
                <w:rFonts w:ascii="Arial" w:hAnsi="Arial" w:cs="Arial"/>
                <w:lang w:val="ru-RU" w:eastAsia="ru-RU"/>
              </w:rPr>
              <w:t>ководителей ОО, по вопросам обеспечения условий реализ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ции основных образовательных программ начального общего и основного общего образования, по вопросам введения обно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>
              <w:rPr>
                <w:rFonts w:ascii="Arial" w:hAnsi="Arial" w:cs="Arial"/>
                <w:lang w:val="ru-RU" w:eastAsia="ru-RU"/>
              </w:rPr>
              <w:t>ленных ФГОС НОО, ФГОС ООО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ОО</w:t>
            </w: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</w:tr>
      <w:tr w:rsidR="002B0536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Повышение квалификации всех педагогических работников, уч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ствующих в разработке и реал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зации основной образовател</w:t>
            </w:r>
            <w:r>
              <w:rPr>
                <w:rFonts w:ascii="Arial" w:hAnsi="Arial" w:cs="Arial"/>
                <w:lang w:val="ru-RU" w:eastAsia="ru-RU"/>
              </w:rPr>
              <w:t>ь</w:t>
            </w:r>
            <w:r>
              <w:rPr>
                <w:rFonts w:ascii="Arial" w:hAnsi="Arial" w:cs="Arial"/>
                <w:lang w:val="ru-RU" w:eastAsia="ru-RU"/>
              </w:rPr>
              <w:lastRenderedPageBreak/>
              <w:t>ной программы начального о</w:t>
            </w:r>
            <w:r>
              <w:rPr>
                <w:rFonts w:ascii="Arial" w:hAnsi="Arial" w:cs="Arial"/>
                <w:lang w:val="ru-RU" w:eastAsia="ru-RU"/>
              </w:rPr>
              <w:t>б</w:t>
            </w:r>
            <w:r>
              <w:rPr>
                <w:rFonts w:ascii="Arial" w:hAnsi="Arial" w:cs="Arial"/>
                <w:lang w:val="ru-RU" w:eastAsia="ru-RU"/>
              </w:rPr>
              <w:t>щего и основного общего обр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зования, по вопросам реализ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ции обновленных ФГОС НОО, ФГОС ООО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Методическая служба</w:t>
            </w: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2B0536">
            <w:pPr>
              <w:rPr>
                <w:rFonts w:hint="eastAsia"/>
                <w:lang w:val="ru-RU"/>
              </w:rPr>
            </w:pPr>
          </w:p>
        </w:tc>
      </w:tr>
      <w:tr w:rsidR="002B0536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pacing w:line="244" w:lineRule="auto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Обеспечение участия педагогов ОО в семинарах ФГБНУ «ИСРО РАО» по вопросам обновления содержания общего образования для участников апробации Примерных рабочих программ НОО и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Согласно плану ФГБНУ ИСРО РАО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rPr>
                <w:rFonts w:hint="eastAsia"/>
              </w:rPr>
            </w:pPr>
            <w:r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Методическая служба</w:t>
            </w:r>
          </w:p>
        </w:tc>
        <w:tc>
          <w:tcPr>
            <w:tcW w:w="6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36" w:rsidRDefault="002B0536">
            <w:pPr>
              <w:rPr>
                <w:rFonts w:hint="eastAsia"/>
              </w:rPr>
            </w:pPr>
          </w:p>
        </w:tc>
      </w:tr>
      <w:tr w:rsidR="002B0536" w:rsidRPr="005265DE" w:rsidTr="002B053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V</w:t>
            </w:r>
            <w:r>
              <w:rPr>
                <w:rFonts w:ascii="Arial" w:hAnsi="Arial" w:cs="Arial"/>
                <w:b/>
                <w:lang w:val="ru-RU" w:eastAsia="ru-RU"/>
              </w:rPr>
              <w:t>. Мониторинг готовности к введению обновленных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Участие в  индивидуальных с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беседованиях по готовности м</w:t>
            </w:r>
            <w:r>
              <w:rPr>
                <w:rFonts w:ascii="Arial" w:hAnsi="Arial" w:cs="Arial"/>
                <w:lang w:val="ru-RU" w:eastAsia="ru-RU"/>
              </w:rPr>
              <w:t>у</w:t>
            </w:r>
            <w:r>
              <w:rPr>
                <w:rFonts w:ascii="Arial" w:hAnsi="Arial" w:cs="Arial"/>
                <w:lang w:val="ru-RU" w:eastAsia="ru-RU"/>
              </w:rPr>
              <w:t>ниципальных образований к вв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дению обновленных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</w:t>
            </w:r>
            <w:r>
              <w:rPr>
                <w:rFonts w:ascii="Arial" w:hAnsi="Arial" w:cs="Arial"/>
                <w:lang w:eastAsia="ru-RU"/>
              </w:rPr>
              <w:t>май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hint="eastAsia"/>
              </w:rPr>
            </w:pPr>
            <w:r>
              <w:rPr>
                <w:rFonts w:ascii="Arial" w:hAnsi="Arial" w:cs="Arial"/>
                <w:lang w:val="ru-RU" w:eastAsia="ru-RU"/>
              </w:rPr>
              <w:t>УОКС и МП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 промежуточный контроль готовности  к введению обновленных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Внедрение системы мониторинга готовности образовательных о</w:t>
            </w:r>
            <w:r>
              <w:rPr>
                <w:rFonts w:ascii="Arial" w:hAnsi="Arial" w:cs="Arial"/>
                <w:lang w:val="ru-RU" w:eastAsia="ru-RU"/>
              </w:rPr>
              <w:t>р</w:t>
            </w:r>
            <w:r>
              <w:rPr>
                <w:rFonts w:ascii="Arial" w:hAnsi="Arial" w:cs="Arial"/>
                <w:lang w:val="ru-RU" w:eastAsia="ru-RU"/>
              </w:rPr>
              <w:t>ганизаций к реализации обно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>
              <w:rPr>
                <w:rFonts w:ascii="Arial" w:hAnsi="Arial" w:cs="Arial"/>
                <w:lang w:val="ru-RU" w:eastAsia="ru-RU"/>
              </w:rPr>
              <w:t>ленных ФГОС НОО, ФГОС ООО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 мая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УОКС и МП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Обеспечен промежуточный контроль качества реал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зации обновленных ФГОС НОО, ФГОС ООО в ОО муниципальных образований</w:t>
            </w:r>
          </w:p>
        </w:tc>
      </w:tr>
      <w:tr w:rsidR="002B0536" w:rsidRPr="005265DE" w:rsidTr="002B0536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center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b/>
                <w:lang w:eastAsia="ru-RU"/>
              </w:rPr>
              <w:t>VI</w:t>
            </w:r>
            <w:r>
              <w:rPr>
                <w:rFonts w:ascii="Arial" w:hAnsi="Arial" w:cs="Arial"/>
                <w:b/>
                <w:lang w:val="ru-RU" w:eastAsia="ru-RU"/>
              </w:rPr>
              <w:t>. Информационное обеспечение введения обновленных ФГОС НОО, ФГОС ООО</w:t>
            </w:r>
          </w:p>
        </w:tc>
      </w:tr>
      <w:tr w:rsidR="002B0536" w:rsidRPr="005265DE" w:rsidTr="002B05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2B0536">
            <w:pPr>
              <w:pStyle w:val="Standard"/>
              <w:numPr>
                <w:ilvl w:val="0"/>
                <w:numId w:val="1"/>
              </w:numPr>
              <w:suppressAutoHyphens w:val="0"/>
              <w:snapToGrid w:val="0"/>
              <w:ind w:left="0" w:firstLine="0"/>
              <w:jc w:val="both"/>
              <w:rPr>
                <w:rFonts w:ascii="Arial" w:hAnsi="Arial" w:cs="Arial"/>
                <w:b/>
                <w:lang w:val="ru-RU" w:eastAsia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Pr="000A4642" w:rsidRDefault="0010247D">
            <w:pPr>
              <w:pStyle w:val="Standard"/>
              <w:suppressAutoHyphens w:val="0"/>
              <w:jc w:val="both"/>
              <w:rPr>
                <w:rFonts w:hint="eastAsia"/>
                <w:lang w:val="ru-RU"/>
              </w:rPr>
            </w:pPr>
            <w:r>
              <w:rPr>
                <w:rFonts w:ascii="Arial" w:hAnsi="Arial" w:cs="Arial"/>
                <w:lang w:val="ru-RU" w:eastAsia="ru-RU"/>
              </w:rPr>
              <w:t>Информирование общественн</w:t>
            </w:r>
            <w:r>
              <w:rPr>
                <w:rFonts w:ascii="Arial" w:hAnsi="Arial" w:cs="Arial"/>
                <w:lang w:val="ru-RU" w:eastAsia="ru-RU"/>
              </w:rPr>
              <w:t>о</w:t>
            </w:r>
            <w:r>
              <w:rPr>
                <w:rFonts w:ascii="Arial" w:hAnsi="Arial" w:cs="Arial"/>
                <w:lang w:val="ru-RU" w:eastAsia="ru-RU"/>
              </w:rPr>
              <w:t>сти через средства массовой информации о подготовке к вв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>
              <w:rPr>
                <w:rFonts w:ascii="Arial" w:hAnsi="Arial" w:cs="Arial"/>
                <w:lang w:val="ru-RU" w:eastAsia="ru-RU"/>
              </w:rPr>
              <w:t>дению обновленных ФГОС НОО, ФГОС ООО и успешных практ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>
              <w:rPr>
                <w:rFonts w:ascii="Arial" w:hAnsi="Arial" w:cs="Arial"/>
                <w:lang w:val="ru-RU" w:eastAsia="ru-RU"/>
              </w:rPr>
              <w:t>ках их реализации</w:t>
            </w:r>
            <w:r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 w:eastAsia="ru-RU"/>
              </w:rPr>
              <w:t>в ОО Тюме</w:t>
            </w:r>
            <w:r>
              <w:rPr>
                <w:rFonts w:ascii="Arial" w:hAnsi="Arial" w:cs="Arial"/>
                <w:lang w:val="ru-RU" w:eastAsia="ru-RU"/>
              </w:rPr>
              <w:t>н</w:t>
            </w:r>
            <w:r>
              <w:rPr>
                <w:rFonts w:ascii="Arial" w:hAnsi="Arial" w:cs="Arial"/>
                <w:lang w:val="ru-RU" w:eastAsia="ru-RU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 течение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suppressAutoHyphens w:val="0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  ОО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36" w:rsidRDefault="0010247D">
            <w:pPr>
              <w:pStyle w:val="Standard"/>
              <w:widowControl w:val="0"/>
              <w:suppressAutoHyphens w:val="0"/>
              <w:autoSpaceDE w:val="0"/>
              <w:spacing w:after="200" w:line="276" w:lineRule="auto"/>
              <w:jc w:val="both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Размещение на сайтах  ОО информации о реализ</w:t>
            </w:r>
            <w:r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>ции обновленных ФГОС НОО, ФГОС ООО</w:t>
            </w:r>
          </w:p>
        </w:tc>
      </w:tr>
    </w:tbl>
    <w:p w:rsidR="002B0536" w:rsidRDefault="002B0536">
      <w:pPr>
        <w:pStyle w:val="Standard"/>
        <w:suppressAutoHyphens w:val="0"/>
        <w:spacing w:after="200" w:line="276" w:lineRule="auto"/>
        <w:rPr>
          <w:rFonts w:ascii="Arial" w:hAnsi="Arial" w:cs="Arial"/>
          <w:lang w:val="ru-RU" w:eastAsia="ru-RU"/>
        </w:rPr>
      </w:pPr>
    </w:p>
    <w:p w:rsidR="002B0536" w:rsidRDefault="002B0536">
      <w:pPr>
        <w:pStyle w:val="Standard"/>
        <w:shd w:val="clear" w:color="auto" w:fill="FFFFFF"/>
        <w:jc w:val="center"/>
        <w:rPr>
          <w:rFonts w:ascii="Arial" w:hAnsi="Arial" w:cs="Arial"/>
          <w:lang w:val="ru-RU"/>
        </w:rPr>
      </w:pPr>
    </w:p>
    <w:p w:rsidR="002B0536" w:rsidRPr="000A4642" w:rsidRDefault="0010247D">
      <w:pPr>
        <w:pStyle w:val="Standard"/>
        <w:shd w:val="clear" w:color="auto" w:fill="FFFFFF"/>
        <w:jc w:val="right"/>
        <w:rPr>
          <w:rFonts w:hint="eastAsia"/>
          <w:lang w:val="ru-RU"/>
        </w:rPr>
      </w:pPr>
      <w:r>
        <w:rPr>
          <w:rFonts w:ascii="Arial" w:hAnsi="Arial" w:cs="Arial"/>
          <w:lang w:val="ru-RU"/>
        </w:rPr>
        <w:t xml:space="preserve"> </w:t>
      </w:r>
    </w:p>
    <w:sectPr w:rsidR="002B0536" w:rsidRPr="000A4642" w:rsidSect="002B0536">
      <w:foot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57" w:rsidRDefault="00414757" w:rsidP="002B0536">
      <w:pPr>
        <w:rPr>
          <w:rFonts w:hint="eastAsia"/>
        </w:rPr>
      </w:pPr>
      <w:r>
        <w:separator/>
      </w:r>
    </w:p>
  </w:endnote>
  <w:endnote w:type="continuationSeparator" w:id="0">
    <w:p w:rsidR="00414757" w:rsidRDefault="00414757" w:rsidP="002B05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36" w:rsidRDefault="002B0536">
    <w:pPr>
      <w:pStyle w:val="Standard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57" w:rsidRDefault="00414757" w:rsidP="002B0536">
      <w:pPr>
        <w:rPr>
          <w:rFonts w:hint="eastAsia"/>
        </w:rPr>
      </w:pPr>
      <w:r w:rsidRPr="002B0536">
        <w:rPr>
          <w:color w:val="000000"/>
        </w:rPr>
        <w:separator/>
      </w:r>
    </w:p>
  </w:footnote>
  <w:footnote w:type="continuationSeparator" w:id="0">
    <w:p w:rsidR="00414757" w:rsidRDefault="00414757" w:rsidP="002B05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3C7"/>
    <w:multiLevelType w:val="multilevel"/>
    <w:tmpl w:val="CE50528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D72"/>
    <w:multiLevelType w:val="multilevel"/>
    <w:tmpl w:val="B74A2C7C"/>
    <w:styleLink w:val="WW8Num5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536"/>
    <w:rsid w:val="000A4642"/>
    <w:rsid w:val="0010247D"/>
    <w:rsid w:val="002B0536"/>
    <w:rsid w:val="00414757"/>
    <w:rsid w:val="00505ED8"/>
    <w:rsid w:val="0052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53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0536"/>
    <w:pPr>
      <w:suppressAutoHyphens/>
    </w:pPr>
  </w:style>
  <w:style w:type="paragraph" w:customStyle="1" w:styleId="Heading">
    <w:name w:val="Heading"/>
    <w:basedOn w:val="Standard"/>
    <w:next w:val="Textbody"/>
    <w:rsid w:val="002B05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B0536"/>
    <w:pPr>
      <w:spacing w:after="140" w:line="288" w:lineRule="auto"/>
    </w:pPr>
  </w:style>
  <w:style w:type="paragraph" w:styleId="a3">
    <w:name w:val="List"/>
    <w:basedOn w:val="Textbody"/>
    <w:rsid w:val="002B0536"/>
  </w:style>
  <w:style w:type="paragraph" w:styleId="a4">
    <w:name w:val="caption"/>
    <w:basedOn w:val="Standard"/>
    <w:rsid w:val="002B05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0536"/>
    <w:pPr>
      <w:suppressLineNumbers/>
    </w:pPr>
  </w:style>
  <w:style w:type="paragraph" w:styleId="a5">
    <w:name w:val="List Paragraph"/>
    <w:basedOn w:val="Standard"/>
    <w:rsid w:val="002B0536"/>
    <w:pPr>
      <w:spacing w:after="160"/>
      <w:ind w:left="720"/>
    </w:pPr>
  </w:style>
  <w:style w:type="paragraph" w:customStyle="1" w:styleId="HeaderandFooter">
    <w:name w:val="Header and Footer"/>
    <w:basedOn w:val="Standard"/>
    <w:rsid w:val="002B0536"/>
    <w:pPr>
      <w:suppressLineNumbers/>
      <w:tabs>
        <w:tab w:val="center" w:pos="5386"/>
        <w:tab w:val="right" w:pos="10772"/>
      </w:tabs>
    </w:pPr>
  </w:style>
  <w:style w:type="paragraph" w:styleId="a6">
    <w:name w:val="footer"/>
    <w:basedOn w:val="HeaderandFooter"/>
    <w:rsid w:val="002B0536"/>
  </w:style>
  <w:style w:type="paragraph" w:customStyle="1" w:styleId="TableContents">
    <w:name w:val="Table Contents"/>
    <w:basedOn w:val="Standard"/>
    <w:rsid w:val="002B0536"/>
    <w:pPr>
      <w:suppressLineNumbers/>
    </w:pPr>
  </w:style>
  <w:style w:type="character" w:customStyle="1" w:styleId="WW8Num5z0">
    <w:name w:val="WW8Num5z0"/>
    <w:rsid w:val="002B0536"/>
    <w:rPr>
      <w:b w:val="0"/>
      <w:color w:val="000000"/>
    </w:rPr>
  </w:style>
  <w:style w:type="character" w:customStyle="1" w:styleId="WW8Num4z0">
    <w:name w:val="WW8Num4z0"/>
    <w:rsid w:val="002B0536"/>
  </w:style>
  <w:style w:type="character" w:customStyle="1" w:styleId="WW8Num4z1">
    <w:name w:val="WW8Num4z1"/>
    <w:rsid w:val="002B0536"/>
  </w:style>
  <w:style w:type="character" w:customStyle="1" w:styleId="WW8Num4z2">
    <w:name w:val="WW8Num4z2"/>
    <w:rsid w:val="002B0536"/>
  </w:style>
  <w:style w:type="character" w:customStyle="1" w:styleId="WW8Num4z3">
    <w:name w:val="WW8Num4z3"/>
    <w:rsid w:val="002B0536"/>
  </w:style>
  <w:style w:type="character" w:customStyle="1" w:styleId="WW8Num4z4">
    <w:name w:val="WW8Num4z4"/>
    <w:rsid w:val="002B0536"/>
  </w:style>
  <w:style w:type="character" w:customStyle="1" w:styleId="WW8Num4z5">
    <w:name w:val="WW8Num4z5"/>
    <w:rsid w:val="002B0536"/>
  </w:style>
  <w:style w:type="character" w:customStyle="1" w:styleId="WW8Num4z6">
    <w:name w:val="WW8Num4z6"/>
    <w:rsid w:val="002B0536"/>
  </w:style>
  <w:style w:type="character" w:customStyle="1" w:styleId="WW8Num4z7">
    <w:name w:val="WW8Num4z7"/>
    <w:rsid w:val="002B0536"/>
  </w:style>
  <w:style w:type="character" w:customStyle="1" w:styleId="WW8Num4z8">
    <w:name w:val="WW8Num4z8"/>
    <w:rsid w:val="002B0536"/>
  </w:style>
  <w:style w:type="numbering" w:customStyle="1" w:styleId="WW8Num5">
    <w:name w:val="WW8Num5"/>
    <w:basedOn w:val="a2"/>
    <w:rsid w:val="002B0536"/>
    <w:pPr>
      <w:numPr>
        <w:numId w:val="1"/>
      </w:numPr>
    </w:pPr>
  </w:style>
  <w:style w:type="numbering" w:customStyle="1" w:styleId="WW8Num4">
    <w:name w:val="WW8Num4"/>
    <w:basedOn w:val="a2"/>
    <w:rsid w:val="002B053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1477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dcterms:created xsi:type="dcterms:W3CDTF">2022-04-07T03:29:00Z</dcterms:created>
  <dcterms:modified xsi:type="dcterms:W3CDTF">2022-04-07T10:54:00Z</dcterms:modified>
</cp:coreProperties>
</file>